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10" w:rsidRDefault="00A93C4D" w:rsidP="0004232D">
      <w:pPr>
        <w:spacing w:after="0" w:line="240" w:lineRule="auto"/>
        <w:rPr>
          <w:rFonts w:ascii="Arial" w:hAnsi="Arial" w:cs="Arial"/>
          <w:b/>
          <w:sz w:val="28"/>
          <w:szCs w:val="28"/>
        </w:rPr>
      </w:pPr>
      <w:bookmarkStart w:id="0" w:name="_GoBack"/>
      <w:bookmarkEnd w:id="0"/>
      <w:r w:rsidRPr="0004232D">
        <w:rPr>
          <w:rFonts w:ascii="Arial" w:hAnsi="Arial" w:cs="Arial"/>
          <w:b/>
          <w:sz w:val="28"/>
          <w:szCs w:val="28"/>
        </w:rPr>
        <w:t>Antwoordmodel lesbrief Marketing</w:t>
      </w:r>
    </w:p>
    <w:p w:rsidR="00274DCB" w:rsidRDefault="00274DCB" w:rsidP="0004232D">
      <w:pPr>
        <w:spacing w:after="0" w:line="240" w:lineRule="auto"/>
        <w:rPr>
          <w:rFonts w:ascii="Arial" w:hAnsi="Arial" w:cs="Arial"/>
          <w:b/>
          <w:sz w:val="28"/>
          <w:szCs w:val="28"/>
        </w:rPr>
      </w:pPr>
    </w:p>
    <w:p w:rsidR="00C9779D" w:rsidRPr="0004232D" w:rsidRDefault="00C9779D" w:rsidP="0004232D">
      <w:pPr>
        <w:spacing w:after="0" w:line="240" w:lineRule="auto"/>
        <w:rPr>
          <w:rFonts w:ascii="Arial" w:hAnsi="Arial" w:cs="Arial"/>
        </w:rPr>
      </w:pPr>
    </w:p>
    <w:p w:rsidR="00A93C4D" w:rsidRPr="0004232D" w:rsidRDefault="00A93C4D" w:rsidP="00274DCB">
      <w:pPr>
        <w:pStyle w:val="Lijstalinea"/>
        <w:numPr>
          <w:ilvl w:val="0"/>
          <w:numId w:val="1"/>
        </w:numPr>
        <w:spacing w:after="0" w:line="240" w:lineRule="auto"/>
        <w:ind w:left="284" w:hanging="284"/>
        <w:rPr>
          <w:rFonts w:ascii="Arial" w:hAnsi="Arial" w:cs="Arial"/>
        </w:rPr>
      </w:pPr>
      <w:r w:rsidRPr="0004232D">
        <w:rPr>
          <w:rFonts w:ascii="Arial" w:hAnsi="Arial" w:cs="Arial"/>
        </w:rPr>
        <w:t>Huismerken worden ook wel “eigen merken” of “private labels” genoemd.</w:t>
      </w:r>
      <w:r w:rsidRPr="0004232D">
        <w:rPr>
          <w:rFonts w:ascii="Arial" w:hAnsi="Arial" w:cs="Arial"/>
        </w:rPr>
        <w:br/>
      </w:r>
    </w:p>
    <w:p w:rsidR="00A93C4D" w:rsidRPr="0004232D" w:rsidRDefault="00A93C4D" w:rsidP="00274DCB">
      <w:pPr>
        <w:pStyle w:val="Lijstalinea"/>
        <w:numPr>
          <w:ilvl w:val="0"/>
          <w:numId w:val="1"/>
        </w:numPr>
        <w:spacing w:after="0" w:line="240" w:lineRule="auto"/>
        <w:ind w:left="284" w:hanging="284"/>
        <w:rPr>
          <w:rFonts w:ascii="Arial" w:hAnsi="Arial" w:cs="Arial"/>
        </w:rPr>
      </w:pPr>
      <w:r w:rsidRPr="0004232D">
        <w:rPr>
          <w:rFonts w:ascii="Arial" w:hAnsi="Arial" w:cs="Arial"/>
        </w:rPr>
        <w:t>Voor A-merken worden reclamecampagnes gehouden, voor huismerken niet.</w:t>
      </w:r>
      <w:r w:rsidRPr="0004232D">
        <w:rPr>
          <w:rFonts w:ascii="Arial" w:hAnsi="Arial" w:cs="Arial"/>
        </w:rPr>
        <w:br/>
      </w:r>
    </w:p>
    <w:p w:rsidR="00DF7A60" w:rsidRPr="0004232D" w:rsidRDefault="00A93C4D" w:rsidP="00274DCB">
      <w:pPr>
        <w:pStyle w:val="Lijstalinea"/>
        <w:numPr>
          <w:ilvl w:val="0"/>
          <w:numId w:val="1"/>
        </w:numPr>
        <w:spacing w:after="0" w:line="240" w:lineRule="auto"/>
        <w:ind w:left="284" w:hanging="284"/>
        <w:rPr>
          <w:rFonts w:ascii="Arial" w:hAnsi="Arial" w:cs="Arial"/>
        </w:rPr>
      </w:pPr>
      <w:r w:rsidRPr="0004232D">
        <w:rPr>
          <w:rFonts w:ascii="Arial" w:hAnsi="Arial" w:cs="Arial"/>
        </w:rPr>
        <w:t xml:space="preserve">Bijvoorbeeld: Een </w:t>
      </w:r>
      <w:r w:rsidR="00DF7A60" w:rsidRPr="0004232D">
        <w:rPr>
          <w:rFonts w:ascii="Arial" w:hAnsi="Arial" w:cs="Arial"/>
        </w:rPr>
        <w:t xml:space="preserve">A-merk zet de trend en loopt voorop, </w:t>
      </w:r>
      <w:r w:rsidRPr="0004232D">
        <w:rPr>
          <w:rFonts w:ascii="Arial" w:hAnsi="Arial" w:cs="Arial"/>
        </w:rPr>
        <w:t xml:space="preserve">doet aan </w:t>
      </w:r>
      <w:r w:rsidR="00DF7A60" w:rsidRPr="0004232D">
        <w:rPr>
          <w:rFonts w:ascii="Arial" w:hAnsi="Arial" w:cs="Arial"/>
        </w:rPr>
        <w:t xml:space="preserve">innovatie, </w:t>
      </w:r>
      <w:r w:rsidRPr="0004232D">
        <w:rPr>
          <w:rFonts w:ascii="Arial" w:hAnsi="Arial" w:cs="Arial"/>
        </w:rPr>
        <w:t>ei</w:t>
      </w:r>
      <w:r w:rsidR="00DF7A60" w:rsidRPr="0004232D">
        <w:rPr>
          <w:rFonts w:ascii="Arial" w:hAnsi="Arial" w:cs="Arial"/>
        </w:rPr>
        <w:t>gen merk of private label is een kopie van het A-merk</w:t>
      </w:r>
      <w:r w:rsidRPr="0004232D">
        <w:rPr>
          <w:rFonts w:ascii="Arial" w:hAnsi="Arial" w:cs="Arial"/>
        </w:rPr>
        <w:t>. A-merken hebben een beter imago. A-merken zijn bij verschillende winkelketens te koop, huismerken alleen bij bepaalde winkelketens.</w:t>
      </w:r>
      <w:r w:rsidRPr="0004232D">
        <w:rPr>
          <w:rFonts w:ascii="Arial" w:hAnsi="Arial" w:cs="Arial"/>
        </w:rPr>
        <w:br/>
      </w:r>
    </w:p>
    <w:p w:rsidR="0004232D" w:rsidRDefault="00A93C4D" w:rsidP="005F13EC">
      <w:pPr>
        <w:pStyle w:val="Lijstalinea"/>
        <w:numPr>
          <w:ilvl w:val="0"/>
          <w:numId w:val="1"/>
        </w:numPr>
        <w:spacing w:after="0" w:line="240" w:lineRule="auto"/>
        <w:ind w:left="357"/>
        <w:rPr>
          <w:rFonts w:ascii="Arial" w:hAnsi="Arial" w:cs="Arial"/>
        </w:rPr>
      </w:pPr>
      <w:r w:rsidRPr="0004232D">
        <w:rPr>
          <w:rFonts w:ascii="Arial" w:hAnsi="Arial" w:cs="Arial"/>
        </w:rPr>
        <w:t xml:space="preserve">In die wet staat dat elk product dat in Nederland wordt verkocht, veilig en gezond moet zijn. </w:t>
      </w:r>
      <w:r w:rsidR="0004232D">
        <w:rPr>
          <w:rFonts w:ascii="Arial" w:hAnsi="Arial" w:cs="Arial"/>
        </w:rPr>
        <w:br/>
      </w:r>
    </w:p>
    <w:p w:rsidR="0004232D" w:rsidRDefault="0004232D" w:rsidP="005F13EC">
      <w:pPr>
        <w:pStyle w:val="Lijstalinea"/>
        <w:numPr>
          <w:ilvl w:val="0"/>
          <w:numId w:val="1"/>
        </w:numPr>
        <w:spacing w:after="0" w:line="240" w:lineRule="auto"/>
        <w:ind w:left="357"/>
        <w:rPr>
          <w:rFonts w:ascii="Arial" w:hAnsi="Arial" w:cs="Arial"/>
        </w:rPr>
      </w:pPr>
      <w:r w:rsidRPr="0004232D">
        <w:rPr>
          <w:rFonts w:ascii="Arial" w:hAnsi="Arial" w:cs="Arial"/>
        </w:rPr>
        <w:t>De Voedsel en Waren Autoriteit</w:t>
      </w:r>
      <w:r>
        <w:rPr>
          <w:rFonts w:ascii="Arial" w:hAnsi="Arial" w:cs="Arial"/>
        </w:rPr>
        <w:br/>
      </w:r>
    </w:p>
    <w:p w:rsidR="0004232D" w:rsidRDefault="0004232D" w:rsidP="005F13EC">
      <w:pPr>
        <w:pStyle w:val="Lijstalinea"/>
        <w:numPr>
          <w:ilvl w:val="0"/>
          <w:numId w:val="1"/>
        </w:numPr>
        <w:spacing w:after="0" w:line="240" w:lineRule="auto"/>
        <w:ind w:left="357"/>
        <w:rPr>
          <w:rFonts w:ascii="Arial" w:hAnsi="Arial" w:cs="Arial"/>
        </w:rPr>
      </w:pPr>
      <w:r>
        <w:rPr>
          <w:rFonts w:ascii="Arial" w:hAnsi="Arial" w:cs="Arial"/>
          <w:noProof/>
          <w:lang w:eastAsia="nl-NL"/>
        </w:rPr>
        <mc:AlternateContent>
          <mc:Choice Requires="wps">
            <w:drawing>
              <wp:anchor distT="0" distB="0" distL="114300" distR="114300" simplePos="0" relativeHeight="251660288" behindDoc="0" locked="0" layoutInCell="1" allowOverlap="1">
                <wp:simplePos x="0" y="0"/>
                <wp:positionH relativeFrom="column">
                  <wp:posOffset>2283460</wp:posOffset>
                </wp:positionH>
                <wp:positionV relativeFrom="paragraph">
                  <wp:posOffset>1055370</wp:posOffset>
                </wp:positionV>
                <wp:extent cx="600075" cy="200025"/>
                <wp:effectExtent l="38100" t="0" r="28575" b="66675"/>
                <wp:wrapNone/>
                <wp:docPr id="3" name="Rechte verbindingslijn met pijl 3"/>
                <wp:cNvGraphicFramePr/>
                <a:graphic xmlns:a="http://schemas.openxmlformats.org/drawingml/2006/main">
                  <a:graphicData uri="http://schemas.microsoft.com/office/word/2010/wordprocessingShape">
                    <wps:wsp>
                      <wps:cNvCnPr/>
                      <wps:spPr>
                        <a:xfrm flipH="1">
                          <a:off x="0" y="0"/>
                          <a:ext cx="600075" cy="200025"/>
                        </a:xfrm>
                        <a:prstGeom prst="straightConnector1">
                          <a:avLst/>
                        </a:prstGeom>
                        <a:ln w="158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3A2F06A" id="_x0000_t32" coordsize="21600,21600" o:spt="32" o:oned="t" path="m,l21600,21600e" filled="f">
                <v:path arrowok="t" fillok="f" o:connecttype="none"/>
                <o:lock v:ext="edit" shapetype="t"/>
              </v:shapetype>
              <v:shape id="Rechte verbindingslijn met pijl 3" o:spid="_x0000_s1026" type="#_x0000_t32" style="position:absolute;margin-left:179.8pt;margin-top:83.1pt;width:47.25pt;height:15.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" strokecolor="red" strokeweight="1.25pt">
                <v:stroke endarrow="block" joinstyle="miter"/>
              </v:shape>
            </w:pict>
          </mc:Fallback>
        </mc:AlternateContent>
      </w:r>
      <w:r>
        <w:rPr>
          <w:rFonts w:ascii="Arial" w:hAnsi="Arial" w:cs="Arial"/>
          <w:noProof/>
          <w:lang w:eastAsia="nl-NL"/>
        </w:rPr>
        <mc:AlternateContent>
          <mc:Choice Requires="wps">
            <w:drawing>
              <wp:anchor distT="0" distB="0" distL="114300" distR="114300" simplePos="0" relativeHeight="251659264" behindDoc="0" locked="0" layoutInCell="1" allowOverlap="1">
                <wp:simplePos x="0" y="0"/>
                <wp:positionH relativeFrom="column">
                  <wp:posOffset>1807210</wp:posOffset>
                </wp:positionH>
                <wp:positionV relativeFrom="paragraph">
                  <wp:posOffset>1112520</wp:posOffset>
                </wp:positionV>
                <wp:extent cx="504825" cy="428625"/>
                <wp:effectExtent l="0" t="0" r="28575" b="28575"/>
                <wp:wrapNone/>
                <wp:docPr id="2" name="Ovaal 2"/>
                <wp:cNvGraphicFramePr/>
                <a:graphic xmlns:a="http://schemas.openxmlformats.org/drawingml/2006/main">
                  <a:graphicData uri="http://schemas.microsoft.com/office/word/2010/wordprocessingShape">
                    <wps:wsp>
                      <wps:cNvSpPr/>
                      <wps:spPr>
                        <a:xfrm>
                          <a:off x="0" y="0"/>
                          <a:ext cx="504825" cy="4286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639D4F" id="Ovaal 2" o:spid="_x0000_s1026" style="position:absolute;margin-left:142.3pt;margin-top:87.6pt;width:39.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" filled="f" strokecolor="red" strokeweight="1.5pt">
                <v:stroke joinstyle="miter"/>
              </v:oval>
            </w:pict>
          </mc:Fallback>
        </mc:AlternateContent>
      </w:r>
      <w:r w:rsidRPr="0004232D">
        <w:rPr>
          <w:rFonts w:ascii="Arial" w:hAnsi="Arial" w:cs="Arial"/>
        </w:rPr>
        <w:t xml:space="preserve">Het product is dan voorzien van een CE-markering. </w:t>
      </w:r>
      <w:r w:rsidRPr="0004232D">
        <w:rPr>
          <w:rFonts w:ascii="Arial" w:hAnsi="Arial" w:cs="Arial"/>
        </w:rPr>
        <w:t>Een</w:t>
      </w:r>
      <w:r w:rsidRPr="0004232D">
        <w:rPr>
          <w:rFonts w:ascii="Arial" w:hAnsi="Arial" w:cs="Arial"/>
        </w:rPr>
        <w:t> CE</w:t>
      </w:r>
      <w:r w:rsidRPr="0004232D">
        <w:rPr>
          <w:rFonts w:ascii="Arial" w:hAnsi="Arial" w:cs="Arial"/>
        </w:rPr>
        <w:t>-</w:t>
      </w:r>
      <w:r w:rsidRPr="0004232D">
        <w:rPr>
          <w:rFonts w:ascii="Arial" w:hAnsi="Arial" w:cs="Arial"/>
        </w:rPr>
        <w:t>markering </w:t>
      </w:r>
      <w:r w:rsidRPr="0004232D">
        <w:rPr>
          <w:rFonts w:ascii="Arial" w:hAnsi="Arial" w:cs="Arial"/>
        </w:rPr>
        <w:t>geeft aan dat een product voldoet aan minimumeisen die de EU stelt.</w:t>
      </w:r>
      <w:r>
        <w:rPr>
          <w:rFonts w:ascii="Arial" w:hAnsi="Arial" w:cs="Arial"/>
        </w:rPr>
        <w:br/>
      </w:r>
      <w:r>
        <w:rPr>
          <w:rFonts w:ascii="Arial" w:hAnsi="Arial" w:cs="Arial"/>
          <w:noProof/>
          <w:lang w:eastAsia="nl-NL"/>
        </w:rPr>
        <w:drawing>
          <wp:inline distT="0" distB="0" distL="0" distR="0">
            <wp:extent cx="2171700" cy="16287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marker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6083" cy="1632062"/>
                    </a:xfrm>
                    <a:prstGeom prst="rect">
                      <a:avLst/>
                    </a:prstGeom>
                  </pic:spPr>
                </pic:pic>
              </a:graphicData>
            </a:graphic>
          </wp:inline>
        </w:drawing>
      </w:r>
      <w:r>
        <w:rPr>
          <w:rFonts w:ascii="Arial" w:hAnsi="Arial" w:cs="Arial"/>
        </w:rPr>
        <w:br/>
      </w:r>
    </w:p>
    <w:p w:rsidR="00274DCB" w:rsidRDefault="0004232D" w:rsidP="00EC62ED">
      <w:pPr>
        <w:pStyle w:val="Lijstalinea"/>
        <w:numPr>
          <w:ilvl w:val="0"/>
          <w:numId w:val="1"/>
        </w:numPr>
        <w:spacing w:after="0" w:line="240" w:lineRule="auto"/>
        <w:ind w:left="357"/>
        <w:rPr>
          <w:rFonts w:ascii="Arial" w:hAnsi="Arial" w:cs="Arial"/>
        </w:rPr>
      </w:pPr>
      <w:r w:rsidRPr="00274DCB">
        <w:rPr>
          <w:rFonts w:ascii="Arial" w:hAnsi="Arial" w:cs="Arial"/>
        </w:rPr>
        <w:t xml:space="preserve">Bijvoorbeeld: </w:t>
      </w:r>
      <w:r w:rsidR="00274DCB" w:rsidRPr="00274DCB">
        <w:rPr>
          <w:rFonts w:ascii="Arial" w:hAnsi="Arial" w:cs="Arial"/>
        </w:rPr>
        <w:br/>
        <w:t xml:space="preserve">- </w:t>
      </w:r>
      <w:r w:rsidRPr="00274DCB">
        <w:rPr>
          <w:rFonts w:ascii="Arial" w:hAnsi="Arial" w:cs="Arial"/>
        </w:rPr>
        <w:t>sterkte</w:t>
      </w:r>
      <w:r w:rsidR="00274DCB">
        <w:rPr>
          <w:rFonts w:ascii="Arial" w:hAnsi="Arial" w:cs="Arial"/>
        </w:rPr>
        <w:t>: bijvoorbeeld de</w:t>
      </w:r>
      <w:r w:rsidRPr="00274DCB">
        <w:rPr>
          <w:rFonts w:ascii="Arial" w:hAnsi="Arial" w:cs="Arial"/>
        </w:rPr>
        <w:t xml:space="preserve"> o</w:t>
      </w:r>
      <w:r w:rsidR="00274DCB">
        <w:rPr>
          <w:rFonts w:ascii="Arial" w:hAnsi="Arial" w:cs="Arial"/>
        </w:rPr>
        <w:t>ogjes van de knuffelhond uit het filmpje moeten</w:t>
      </w:r>
      <w:r w:rsidRPr="00274DCB">
        <w:rPr>
          <w:rFonts w:ascii="Arial" w:hAnsi="Arial" w:cs="Arial"/>
        </w:rPr>
        <w:t xml:space="preserve"> 9 kg tre</w:t>
      </w:r>
      <w:r w:rsidR="00274DCB">
        <w:rPr>
          <w:rFonts w:ascii="Arial" w:hAnsi="Arial" w:cs="Arial"/>
        </w:rPr>
        <w:t>kkracht aan kunnen</w:t>
      </w:r>
      <w:r w:rsidRPr="00274DCB">
        <w:rPr>
          <w:rFonts w:ascii="Arial" w:hAnsi="Arial" w:cs="Arial"/>
        </w:rPr>
        <w:t xml:space="preserve"> </w:t>
      </w:r>
      <w:r w:rsidR="00274DCB" w:rsidRPr="00274DCB">
        <w:rPr>
          <w:rFonts w:ascii="Arial" w:hAnsi="Arial" w:cs="Arial"/>
        </w:rPr>
        <w:br/>
        <w:t xml:space="preserve">- </w:t>
      </w:r>
      <w:r w:rsidRPr="00274DCB">
        <w:rPr>
          <w:rFonts w:ascii="Arial" w:hAnsi="Arial" w:cs="Arial"/>
        </w:rPr>
        <w:t>watertest</w:t>
      </w:r>
      <w:r w:rsidR="00274DCB">
        <w:rPr>
          <w:rFonts w:ascii="Arial" w:hAnsi="Arial" w:cs="Arial"/>
        </w:rPr>
        <w:t>:</w:t>
      </w:r>
      <w:r w:rsidRPr="00274DCB">
        <w:rPr>
          <w:rFonts w:ascii="Arial" w:hAnsi="Arial" w:cs="Arial"/>
        </w:rPr>
        <w:t xml:space="preserve"> als speelgoed nat wordt kan de lijm loslaten en kunnen er onderdelen loskomen. Dat </w:t>
      </w:r>
      <w:r w:rsidR="00274DCB">
        <w:rPr>
          <w:rFonts w:ascii="Arial" w:hAnsi="Arial" w:cs="Arial"/>
        </w:rPr>
        <w:br/>
        <w:t xml:space="preserve">   </w:t>
      </w:r>
      <w:r w:rsidRPr="00274DCB">
        <w:rPr>
          <w:rFonts w:ascii="Arial" w:hAnsi="Arial" w:cs="Arial"/>
        </w:rPr>
        <w:t>mag natuurlijk niet gebeuren.</w:t>
      </w:r>
      <w:r w:rsidR="00274DCB">
        <w:rPr>
          <w:rFonts w:ascii="Arial" w:hAnsi="Arial" w:cs="Arial"/>
        </w:rPr>
        <w:br/>
        <w:t>-</w:t>
      </w:r>
      <w:r w:rsidR="00274DCB" w:rsidRPr="00274DCB">
        <w:rPr>
          <w:rFonts w:ascii="Arial" w:hAnsi="Arial" w:cs="Arial"/>
        </w:rPr>
        <w:t xml:space="preserve"> elektrische veiligheid</w:t>
      </w:r>
      <w:r w:rsidR="00274DCB">
        <w:rPr>
          <w:rFonts w:ascii="Arial" w:hAnsi="Arial" w:cs="Arial"/>
        </w:rPr>
        <w:br/>
        <w:t>- komt er niet teveel geluid uit speelgoed (max. 80 decibel) waardoor er gehoorbeschadiging kan optreden</w:t>
      </w:r>
      <w:r w:rsidR="00274DCB">
        <w:rPr>
          <w:rFonts w:ascii="Arial" w:hAnsi="Arial" w:cs="Arial"/>
        </w:rPr>
        <w:br/>
      </w:r>
    </w:p>
    <w:p w:rsidR="00274DCB" w:rsidRPr="00274DCB" w:rsidRDefault="00274DCB" w:rsidP="00EC62ED">
      <w:pPr>
        <w:pStyle w:val="Lijstalinea"/>
        <w:numPr>
          <w:ilvl w:val="0"/>
          <w:numId w:val="1"/>
        </w:numPr>
        <w:spacing w:after="0" w:line="240" w:lineRule="auto"/>
        <w:ind w:left="357"/>
        <w:rPr>
          <w:rFonts w:ascii="Arial" w:hAnsi="Arial" w:cs="Arial"/>
        </w:rPr>
      </w:pPr>
      <w:r>
        <w:rPr>
          <w:rFonts w:ascii="Arial" w:hAnsi="Arial" w:cs="Arial"/>
        </w:rPr>
        <w:t>Ga terug naar de winkel en meldt het of ga naar de Voedsel en Waren Autoriteit.</w:t>
      </w:r>
    </w:p>
    <w:p w:rsidR="0041026D" w:rsidRDefault="0041026D" w:rsidP="0004232D">
      <w:pPr>
        <w:spacing w:after="0" w:line="240" w:lineRule="auto"/>
        <w:rPr>
          <w:rFonts w:ascii="Arial" w:hAnsi="Arial" w:cs="Arial"/>
        </w:rPr>
      </w:pPr>
    </w:p>
    <w:p w:rsidR="00274DCB" w:rsidRPr="0004232D" w:rsidRDefault="00274DCB" w:rsidP="00274DCB">
      <w:pPr>
        <w:spacing w:after="0" w:line="240" w:lineRule="auto"/>
        <w:rPr>
          <w:rFonts w:ascii="Arial" w:hAnsi="Arial" w:cs="Arial"/>
        </w:rPr>
      </w:pPr>
    </w:p>
    <w:p w:rsidR="00274DCB" w:rsidRPr="0004232D" w:rsidRDefault="00274DCB" w:rsidP="00711A76">
      <w:pPr>
        <w:pStyle w:val="Lijstalinea"/>
        <w:numPr>
          <w:ilvl w:val="0"/>
          <w:numId w:val="1"/>
        </w:numPr>
        <w:spacing w:after="0" w:line="240" w:lineRule="auto"/>
        <w:ind w:left="284"/>
        <w:rPr>
          <w:rFonts w:ascii="Arial" w:hAnsi="Arial" w:cs="Arial"/>
        </w:rPr>
      </w:pPr>
      <w:r>
        <w:rPr>
          <w:rFonts w:ascii="Arial" w:hAnsi="Arial" w:cs="Arial"/>
        </w:rPr>
        <w:t xml:space="preserve">Kies </w:t>
      </w:r>
      <w:r w:rsidR="00711A76">
        <w:rPr>
          <w:rFonts w:ascii="Arial" w:hAnsi="Arial" w:cs="Arial"/>
        </w:rPr>
        <w:t>1</w:t>
      </w:r>
      <w:r>
        <w:rPr>
          <w:rFonts w:ascii="Arial" w:hAnsi="Arial" w:cs="Arial"/>
        </w:rPr>
        <w:t xml:space="preserve"> van de volgende en geef een voorbeeld</w:t>
      </w:r>
      <w:r w:rsidR="00711A76">
        <w:rPr>
          <w:rFonts w:ascii="Arial" w:hAnsi="Arial" w:cs="Arial"/>
        </w:rPr>
        <w:t xml:space="preserve"> (je hoeft voor het proefwerk niet al deze prijsstrategieën te kennen)</w:t>
      </w:r>
      <w:r>
        <w:rPr>
          <w:rFonts w:ascii="Arial" w:hAnsi="Arial" w:cs="Arial"/>
        </w:rPr>
        <w:t>:</w:t>
      </w:r>
      <w:r w:rsidRPr="0004232D">
        <w:rPr>
          <w:rFonts w:ascii="Arial" w:hAnsi="Arial" w:cs="Arial"/>
        </w:rPr>
        <w:br/>
      </w:r>
    </w:p>
    <w:p w:rsidR="0004232D" w:rsidRPr="00711A76" w:rsidRDefault="00274DCB" w:rsidP="00711A76">
      <w:pPr>
        <w:spacing w:after="0" w:line="240" w:lineRule="auto"/>
        <w:ind w:left="284"/>
        <w:rPr>
          <w:rFonts w:ascii="Arial" w:eastAsia="Times New Roman" w:hAnsi="Arial" w:cs="Arial"/>
          <w:color w:val="000000"/>
          <w:lang w:eastAsia="nl-NL"/>
        </w:rPr>
      </w:pPr>
      <w:r w:rsidRPr="00274DCB">
        <w:rPr>
          <w:rFonts w:ascii="Arial" w:eastAsia="Times New Roman" w:hAnsi="Arial" w:cs="Arial"/>
          <w:i/>
          <w:color w:val="000000"/>
          <w:lang w:eastAsia="nl-NL"/>
        </w:rPr>
        <w:t>Afroomprijsstrategie</w:t>
      </w:r>
      <w:r w:rsidRPr="00711A76">
        <w:rPr>
          <w:rFonts w:ascii="Arial" w:eastAsia="Times New Roman" w:hAnsi="Arial" w:cs="Arial"/>
          <w:i/>
          <w:color w:val="000000"/>
          <w:lang w:eastAsia="nl-NL"/>
        </w:rPr>
        <w:t xml:space="preserve">: </w:t>
      </w:r>
      <w:r w:rsidR="00711A76" w:rsidRPr="00711A76">
        <w:rPr>
          <w:rFonts w:ascii="Arial" w:eastAsia="Times New Roman" w:hAnsi="Arial" w:cs="Arial"/>
          <w:i/>
          <w:color w:val="000000"/>
          <w:lang w:eastAsia="nl-NL"/>
        </w:rPr>
        <w:br/>
      </w:r>
      <w:r w:rsidRPr="00274DCB">
        <w:rPr>
          <w:rFonts w:ascii="Arial" w:eastAsia="Times New Roman" w:hAnsi="Arial" w:cs="Arial"/>
          <w:color w:val="000000"/>
          <w:lang w:eastAsia="nl-NL"/>
        </w:rPr>
        <w:t>B</w:t>
      </w:r>
      <w:r w:rsidRPr="00711A76">
        <w:rPr>
          <w:rFonts w:ascii="Arial" w:eastAsia="Times New Roman" w:hAnsi="Arial" w:cs="Arial"/>
          <w:color w:val="000000"/>
          <w:lang w:eastAsia="nl-NL"/>
        </w:rPr>
        <w:t>i</w:t>
      </w:r>
      <w:r w:rsidRPr="00274DCB">
        <w:rPr>
          <w:rFonts w:ascii="Arial" w:eastAsia="Times New Roman" w:hAnsi="Arial" w:cs="Arial"/>
          <w:color w:val="000000"/>
          <w:lang w:eastAsia="nl-NL"/>
        </w:rPr>
        <w:t>j de introductie van een product een hoge prijs om de kosten snel terug te verdienen. Na verloop van tijd daalt de prijs geleidelijk</w:t>
      </w:r>
    </w:p>
    <w:p w:rsidR="00274DCB" w:rsidRPr="00711A76" w:rsidRDefault="00274DCB" w:rsidP="00711A76">
      <w:pPr>
        <w:spacing w:after="0" w:line="240" w:lineRule="auto"/>
        <w:ind w:left="284"/>
        <w:rPr>
          <w:rFonts w:ascii="Arial" w:eastAsia="Times New Roman" w:hAnsi="Arial" w:cs="Arial"/>
          <w:color w:val="000000"/>
          <w:lang w:eastAsia="nl-NL"/>
        </w:rPr>
      </w:pPr>
      <w:r w:rsidRPr="00274DCB">
        <w:rPr>
          <w:rFonts w:ascii="Arial" w:eastAsia="Times New Roman" w:hAnsi="Arial" w:cs="Arial"/>
          <w:i/>
          <w:color w:val="000000"/>
          <w:lang w:eastAsia="nl-NL"/>
        </w:rPr>
        <w:t>Discount pricing</w:t>
      </w:r>
      <w:r w:rsidRPr="00711A76">
        <w:rPr>
          <w:rFonts w:ascii="Arial" w:eastAsia="Times New Roman" w:hAnsi="Arial" w:cs="Arial"/>
          <w:i/>
          <w:color w:val="000000"/>
          <w:lang w:eastAsia="nl-NL"/>
        </w:rPr>
        <w:t xml:space="preserve">: </w:t>
      </w:r>
      <w:r w:rsidR="00711A76" w:rsidRPr="00711A76">
        <w:rPr>
          <w:rFonts w:ascii="Arial" w:eastAsia="Times New Roman" w:hAnsi="Arial" w:cs="Arial"/>
          <w:i/>
          <w:color w:val="000000"/>
          <w:lang w:eastAsia="nl-NL"/>
        </w:rPr>
        <w:br/>
      </w:r>
      <w:r w:rsidRPr="00274DCB">
        <w:rPr>
          <w:rFonts w:ascii="Arial" w:eastAsia="Times New Roman" w:hAnsi="Arial" w:cs="Arial"/>
          <w:color w:val="000000"/>
          <w:lang w:eastAsia="nl-NL"/>
        </w:rPr>
        <w:t>hanteren van een (iets) lagere prijs dan de concurrenten</w:t>
      </w:r>
    </w:p>
    <w:p w:rsidR="00274DCB" w:rsidRPr="00711A76" w:rsidRDefault="00274DCB" w:rsidP="00711A76">
      <w:pPr>
        <w:spacing w:after="0" w:line="240" w:lineRule="auto"/>
        <w:ind w:left="284"/>
        <w:rPr>
          <w:rFonts w:ascii="Arial" w:eastAsia="Times New Roman" w:hAnsi="Arial" w:cs="Arial"/>
          <w:color w:val="000000"/>
          <w:lang w:eastAsia="nl-NL"/>
        </w:rPr>
      </w:pPr>
      <w:r w:rsidRPr="00274DCB">
        <w:rPr>
          <w:rFonts w:ascii="Arial" w:eastAsia="Times New Roman" w:hAnsi="Arial" w:cs="Arial"/>
          <w:i/>
          <w:color w:val="000000"/>
          <w:lang w:eastAsia="nl-NL"/>
        </w:rPr>
        <w:t>Concurrentiegeoriënteerde prijsstelling</w:t>
      </w:r>
      <w:r w:rsidRPr="00711A76">
        <w:rPr>
          <w:rFonts w:ascii="Arial" w:eastAsia="Times New Roman" w:hAnsi="Arial" w:cs="Arial"/>
          <w:i/>
          <w:color w:val="000000"/>
          <w:lang w:eastAsia="nl-NL"/>
        </w:rPr>
        <w:t xml:space="preserve">: </w:t>
      </w:r>
      <w:r w:rsidR="00711A76" w:rsidRPr="00711A76">
        <w:rPr>
          <w:rFonts w:ascii="Arial" w:eastAsia="Times New Roman" w:hAnsi="Arial" w:cs="Arial"/>
          <w:i/>
          <w:color w:val="000000"/>
          <w:lang w:eastAsia="nl-NL"/>
        </w:rPr>
        <w:br/>
      </w:r>
      <w:r w:rsidRPr="00274DCB">
        <w:rPr>
          <w:rFonts w:ascii="Arial" w:eastAsia="Times New Roman" w:hAnsi="Arial" w:cs="Arial"/>
          <w:color w:val="000000"/>
          <w:lang w:eastAsia="nl-NL"/>
        </w:rPr>
        <w:t>de prijs van de concurrenten geldt als uitgangspunt</w:t>
      </w:r>
    </w:p>
    <w:p w:rsidR="00274DCB" w:rsidRPr="00711A76" w:rsidRDefault="00274DCB" w:rsidP="00711A76">
      <w:pPr>
        <w:spacing w:after="0" w:line="240" w:lineRule="auto"/>
        <w:ind w:left="284"/>
        <w:rPr>
          <w:rFonts w:ascii="Arial" w:eastAsia="Times New Roman" w:hAnsi="Arial" w:cs="Arial"/>
          <w:color w:val="000000"/>
          <w:lang w:eastAsia="nl-NL"/>
        </w:rPr>
      </w:pPr>
      <w:proofErr w:type="spellStart"/>
      <w:r w:rsidRPr="00274DCB">
        <w:rPr>
          <w:rFonts w:ascii="Arial" w:eastAsia="Times New Roman" w:hAnsi="Arial" w:cs="Arial"/>
          <w:i/>
          <w:color w:val="000000"/>
          <w:lang w:eastAsia="nl-NL"/>
        </w:rPr>
        <w:t>Eindprijsmin</w:t>
      </w:r>
      <w:proofErr w:type="spellEnd"/>
      <w:r w:rsidRPr="00274DCB">
        <w:rPr>
          <w:rFonts w:ascii="Arial" w:eastAsia="Times New Roman" w:hAnsi="Arial" w:cs="Arial"/>
          <w:i/>
          <w:color w:val="000000"/>
          <w:lang w:eastAsia="nl-NL"/>
        </w:rPr>
        <w:t xml:space="preserve"> methode</w:t>
      </w:r>
      <w:r w:rsidRPr="00711A76">
        <w:rPr>
          <w:rFonts w:ascii="Arial" w:eastAsia="Times New Roman" w:hAnsi="Arial" w:cs="Arial"/>
          <w:i/>
          <w:color w:val="000000"/>
          <w:lang w:eastAsia="nl-NL"/>
        </w:rPr>
        <w:t xml:space="preserve">: </w:t>
      </w:r>
      <w:r w:rsidR="00711A76" w:rsidRPr="00711A76">
        <w:rPr>
          <w:rFonts w:ascii="Arial" w:eastAsia="Times New Roman" w:hAnsi="Arial" w:cs="Arial"/>
          <w:i/>
          <w:color w:val="000000"/>
          <w:lang w:eastAsia="nl-NL"/>
        </w:rPr>
        <w:br/>
      </w:r>
      <w:r w:rsidRPr="00274DCB">
        <w:rPr>
          <w:rFonts w:ascii="Arial" w:eastAsia="Times New Roman" w:hAnsi="Arial" w:cs="Arial"/>
          <w:color w:val="000000"/>
          <w:lang w:eastAsia="nl-NL"/>
        </w:rPr>
        <w:t>vaststellen van een redelijke prijs die de consument wil betalen. De marge van de tussenhandel eraf halen. Alles dat overblijft is voor de producten.</w:t>
      </w:r>
    </w:p>
    <w:p w:rsidR="00274DCB" w:rsidRPr="00711A76" w:rsidRDefault="00274DCB" w:rsidP="00711A76">
      <w:pPr>
        <w:spacing w:after="0" w:line="240" w:lineRule="auto"/>
        <w:ind w:left="284"/>
        <w:rPr>
          <w:rFonts w:ascii="Arial" w:eastAsia="Times New Roman" w:hAnsi="Arial" w:cs="Arial"/>
          <w:color w:val="000000"/>
          <w:lang w:eastAsia="nl-NL"/>
        </w:rPr>
      </w:pPr>
      <w:r w:rsidRPr="00274DCB">
        <w:rPr>
          <w:rFonts w:ascii="Arial" w:eastAsia="Times New Roman" w:hAnsi="Arial" w:cs="Arial"/>
          <w:i/>
          <w:color w:val="000000"/>
          <w:lang w:eastAsia="nl-NL"/>
        </w:rPr>
        <w:lastRenderedPageBreak/>
        <w:t>Dumping</w:t>
      </w:r>
      <w:r w:rsidRPr="00711A76">
        <w:rPr>
          <w:rFonts w:ascii="Arial" w:eastAsia="Times New Roman" w:hAnsi="Arial" w:cs="Arial"/>
          <w:i/>
          <w:color w:val="000000"/>
          <w:lang w:eastAsia="nl-NL"/>
        </w:rPr>
        <w:t xml:space="preserve">: </w:t>
      </w:r>
      <w:r w:rsidR="00711A76" w:rsidRPr="00711A76">
        <w:rPr>
          <w:rFonts w:ascii="Arial" w:eastAsia="Times New Roman" w:hAnsi="Arial" w:cs="Arial"/>
          <w:i/>
          <w:color w:val="000000"/>
          <w:lang w:eastAsia="nl-NL"/>
        </w:rPr>
        <w:br/>
      </w:r>
      <w:r w:rsidRPr="00274DCB">
        <w:rPr>
          <w:rFonts w:ascii="Arial" w:eastAsia="Times New Roman" w:hAnsi="Arial" w:cs="Arial"/>
          <w:color w:val="000000"/>
          <w:lang w:eastAsia="nl-NL"/>
        </w:rPr>
        <w:t>de aanbieder verkoopt zijn producten voor een aanmerkelijk lager bedrag dan dat gemiddeld opgaat binnen een bepaalde markt.</w:t>
      </w:r>
    </w:p>
    <w:p w:rsidR="00274DCB" w:rsidRPr="00711A76" w:rsidRDefault="00274DCB" w:rsidP="00711A76">
      <w:pPr>
        <w:spacing w:after="0" w:line="240" w:lineRule="auto"/>
        <w:ind w:left="284"/>
        <w:rPr>
          <w:rFonts w:ascii="Arial" w:eastAsia="Times New Roman" w:hAnsi="Arial" w:cs="Arial"/>
          <w:color w:val="000000"/>
          <w:lang w:eastAsia="nl-NL"/>
        </w:rPr>
      </w:pPr>
      <w:r w:rsidRPr="00274DCB">
        <w:rPr>
          <w:rFonts w:ascii="Arial" w:eastAsia="Times New Roman" w:hAnsi="Arial" w:cs="Arial"/>
          <w:i/>
          <w:color w:val="000000"/>
          <w:lang w:eastAsia="nl-NL"/>
        </w:rPr>
        <w:t>Follow-</w:t>
      </w:r>
      <w:proofErr w:type="spellStart"/>
      <w:r w:rsidRPr="00274DCB">
        <w:rPr>
          <w:rFonts w:ascii="Arial" w:eastAsia="Times New Roman" w:hAnsi="Arial" w:cs="Arial"/>
          <w:i/>
          <w:color w:val="000000"/>
          <w:lang w:eastAsia="nl-NL"/>
        </w:rPr>
        <w:t>the</w:t>
      </w:r>
      <w:proofErr w:type="spellEnd"/>
      <w:r w:rsidRPr="00274DCB">
        <w:rPr>
          <w:rFonts w:ascii="Arial" w:eastAsia="Times New Roman" w:hAnsi="Arial" w:cs="Arial"/>
          <w:i/>
          <w:color w:val="000000"/>
          <w:lang w:eastAsia="nl-NL"/>
        </w:rPr>
        <w:t>-leader</w:t>
      </w:r>
      <w:r w:rsidRPr="00711A76">
        <w:rPr>
          <w:rFonts w:ascii="Arial" w:eastAsia="Times New Roman" w:hAnsi="Arial" w:cs="Arial"/>
          <w:i/>
          <w:color w:val="000000"/>
          <w:lang w:eastAsia="nl-NL"/>
        </w:rPr>
        <w:t xml:space="preserve">: </w:t>
      </w:r>
      <w:r w:rsidR="00711A76" w:rsidRPr="00711A76">
        <w:rPr>
          <w:rFonts w:ascii="Arial" w:eastAsia="Times New Roman" w:hAnsi="Arial" w:cs="Arial"/>
          <w:i/>
          <w:color w:val="000000"/>
          <w:lang w:eastAsia="nl-NL"/>
        </w:rPr>
        <w:br/>
      </w:r>
      <w:r w:rsidRPr="00274DCB">
        <w:rPr>
          <w:rFonts w:ascii="Arial" w:eastAsia="Times New Roman" w:hAnsi="Arial" w:cs="Arial"/>
          <w:color w:val="000000"/>
          <w:lang w:eastAsia="nl-NL"/>
        </w:rPr>
        <w:t>volgen van de prijs van de leider in de markt</w:t>
      </w:r>
    </w:p>
    <w:p w:rsidR="00274DCB" w:rsidRPr="00711A76" w:rsidRDefault="00274DCB" w:rsidP="00711A76">
      <w:pPr>
        <w:spacing w:after="0" w:line="240" w:lineRule="auto"/>
        <w:ind w:left="284"/>
        <w:rPr>
          <w:rFonts w:ascii="Arial" w:eastAsia="Times New Roman" w:hAnsi="Arial" w:cs="Arial"/>
          <w:color w:val="000000"/>
          <w:lang w:eastAsia="nl-NL"/>
        </w:rPr>
      </w:pPr>
      <w:r w:rsidRPr="00274DCB">
        <w:rPr>
          <w:rFonts w:ascii="Arial" w:eastAsia="Times New Roman" w:hAnsi="Arial" w:cs="Arial"/>
          <w:i/>
          <w:color w:val="000000"/>
          <w:lang w:eastAsia="nl-NL"/>
        </w:rPr>
        <w:t>Penetratieprijsstrategie</w:t>
      </w:r>
      <w:r w:rsidRPr="00711A76">
        <w:rPr>
          <w:rFonts w:ascii="Arial" w:eastAsia="Times New Roman" w:hAnsi="Arial" w:cs="Arial"/>
          <w:i/>
          <w:color w:val="000000"/>
          <w:lang w:eastAsia="nl-NL"/>
        </w:rPr>
        <w:t xml:space="preserve">: </w:t>
      </w:r>
      <w:r w:rsidR="00711A76" w:rsidRPr="00711A76">
        <w:rPr>
          <w:rFonts w:ascii="Arial" w:eastAsia="Times New Roman" w:hAnsi="Arial" w:cs="Arial"/>
          <w:i/>
          <w:color w:val="000000"/>
          <w:lang w:eastAsia="nl-NL"/>
        </w:rPr>
        <w:br/>
      </w:r>
      <w:r w:rsidRPr="00274DCB">
        <w:rPr>
          <w:rFonts w:ascii="Arial" w:eastAsia="Times New Roman" w:hAnsi="Arial" w:cs="Arial"/>
          <w:color w:val="000000"/>
          <w:lang w:eastAsia="nl-NL"/>
        </w:rPr>
        <w:t>eerst een lage prijs hanteren en na verloop van tijd veranderen in een hogere prijs zodra marktaandeel op de concurrenten is gewonnen</w:t>
      </w:r>
    </w:p>
    <w:p w:rsidR="00274DCB" w:rsidRPr="00711A76" w:rsidRDefault="00274DCB" w:rsidP="00711A76">
      <w:pPr>
        <w:spacing w:after="0" w:line="240" w:lineRule="auto"/>
        <w:ind w:left="284"/>
        <w:rPr>
          <w:rFonts w:ascii="Arial" w:eastAsia="Times New Roman" w:hAnsi="Arial" w:cs="Arial"/>
          <w:color w:val="000000"/>
          <w:lang w:eastAsia="nl-NL"/>
        </w:rPr>
      </w:pPr>
      <w:r w:rsidRPr="00274DCB">
        <w:rPr>
          <w:rFonts w:ascii="Arial" w:eastAsia="Times New Roman" w:hAnsi="Arial" w:cs="Arial"/>
          <w:i/>
          <w:color w:val="000000"/>
          <w:lang w:eastAsia="nl-NL"/>
        </w:rPr>
        <w:t>Kostprijsplus methode</w:t>
      </w:r>
      <w:r w:rsidRPr="00711A76">
        <w:rPr>
          <w:rFonts w:ascii="Arial" w:eastAsia="Times New Roman" w:hAnsi="Arial" w:cs="Arial"/>
          <w:i/>
          <w:color w:val="000000"/>
          <w:lang w:eastAsia="nl-NL"/>
        </w:rPr>
        <w:t xml:space="preserve">: </w:t>
      </w:r>
      <w:r w:rsidR="00711A76" w:rsidRPr="00711A76">
        <w:rPr>
          <w:rFonts w:ascii="Arial" w:eastAsia="Times New Roman" w:hAnsi="Arial" w:cs="Arial"/>
          <w:i/>
          <w:color w:val="000000"/>
          <w:lang w:eastAsia="nl-NL"/>
        </w:rPr>
        <w:br/>
      </w:r>
      <w:r w:rsidRPr="00274DCB">
        <w:rPr>
          <w:rFonts w:ascii="Arial" w:eastAsia="Times New Roman" w:hAnsi="Arial" w:cs="Arial"/>
          <w:color w:val="000000"/>
          <w:lang w:eastAsia="nl-NL"/>
        </w:rPr>
        <w:t>inkoopprijs verhogen met een vast opslagpercentage (winstpercentage of zo).</w:t>
      </w:r>
    </w:p>
    <w:p w:rsidR="00274DCB" w:rsidRPr="00711A76" w:rsidRDefault="00274DCB" w:rsidP="00711A76">
      <w:pPr>
        <w:spacing w:after="0" w:line="240" w:lineRule="auto"/>
        <w:ind w:left="284"/>
        <w:rPr>
          <w:rFonts w:ascii="Arial" w:eastAsia="Times New Roman" w:hAnsi="Arial" w:cs="Arial"/>
          <w:color w:val="000000"/>
          <w:lang w:eastAsia="nl-NL"/>
        </w:rPr>
      </w:pPr>
      <w:r w:rsidRPr="00274DCB">
        <w:rPr>
          <w:rFonts w:ascii="Arial" w:eastAsia="Times New Roman" w:hAnsi="Arial" w:cs="Arial"/>
          <w:i/>
          <w:color w:val="000000"/>
          <w:lang w:eastAsia="nl-NL"/>
        </w:rPr>
        <w:t>Premium pricing</w:t>
      </w:r>
      <w:r w:rsidRPr="00711A76">
        <w:rPr>
          <w:rFonts w:ascii="Arial" w:eastAsia="Times New Roman" w:hAnsi="Arial" w:cs="Arial"/>
          <w:i/>
          <w:color w:val="000000"/>
          <w:lang w:eastAsia="nl-NL"/>
        </w:rPr>
        <w:t xml:space="preserve">: </w:t>
      </w:r>
      <w:r w:rsidR="00711A76" w:rsidRPr="00711A76">
        <w:rPr>
          <w:rFonts w:ascii="Arial" w:eastAsia="Times New Roman" w:hAnsi="Arial" w:cs="Arial"/>
          <w:i/>
          <w:color w:val="000000"/>
          <w:lang w:eastAsia="nl-NL"/>
        </w:rPr>
        <w:br/>
      </w:r>
      <w:r w:rsidRPr="00274DCB">
        <w:rPr>
          <w:rFonts w:ascii="Arial" w:eastAsia="Times New Roman" w:hAnsi="Arial" w:cs="Arial"/>
          <w:color w:val="000000"/>
          <w:lang w:eastAsia="nl-NL"/>
        </w:rPr>
        <w:t>een iets hogere prijs hanteren dan de belangrijkste concurrenten met als doel een hogere kwaliteitsperceptie te bewerkstelligen</w:t>
      </w:r>
    </w:p>
    <w:p w:rsidR="00274DCB" w:rsidRPr="00711A76" w:rsidRDefault="00274DCB" w:rsidP="00711A76">
      <w:pPr>
        <w:spacing w:after="0" w:line="240" w:lineRule="auto"/>
        <w:ind w:left="284"/>
        <w:rPr>
          <w:rFonts w:ascii="Arial" w:eastAsia="Times New Roman" w:hAnsi="Arial" w:cs="Arial"/>
          <w:color w:val="000000"/>
          <w:lang w:eastAsia="nl-NL"/>
        </w:rPr>
      </w:pPr>
      <w:proofErr w:type="spellStart"/>
      <w:r w:rsidRPr="00274DCB">
        <w:rPr>
          <w:rFonts w:ascii="Arial" w:eastAsia="Times New Roman" w:hAnsi="Arial" w:cs="Arial"/>
          <w:i/>
          <w:color w:val="000000"/>
          <w:lang w:eastAsia="nl-NL"/>
        </w:rPr>
        <w:t>Stay</w:t>
      </w:r>
      <w:proofErr w:type="spellEnd"/>
      <w:r w:rsidRPr="00274DCB">
        <w:rPr>
          <w:rFonts w:ascii="Arial" w:eastAsia="Times New Roman" w:hAnsi="Arial" w:cs="Arial"/>
          <w:i/>
          <w:color w:val="000000"/>
          <w:lang w:eastAsia="nl-NL"/>
        </w:rPr>
        <w:t>-out-pricing</w:t>
      </w:r>
      <w:r w:rsidRPr="00711A76">
        <w:rPr>
          <w:rFonts w:ascii="Arial" w:eastAsia="Times New Roman" w:hAnsi="Arial" w:cs="Arial"/>
          <w:i/>
          <w:color w:val="000000"/>
          <w:lang w:eastAsia="nl-NL"/>
        </w:rPr>
        <w:t xml:space="preserve">: </w:t>
      </w:r>
      <w:r w:rsidR="00711A76" w:rsidRPr="00711A76">
        <w:rPr>
          <w:rFonts w:ascii="Arial" w:eastAsia="Times New Roman" w:hAnsi="Arial" w:cs="Arial"/>
          <w:i/>
          <w:color w:val="000000"/>
          <w:lang w:eastAsia="nl-NL"/>
        </w:rPr>
        <w:br/>
      </w:r>
      <w:r w:rsidRPr="00274DCB">
        <w:rPr>
          <w:rFonts w:ascii="Arial" w:eastAsia="Times New Roman" w:hAnsi="Arial" w:cs="Arial"/>
          <w:color w:val="000000"/>
          <w:lang w:eastAsia="nl-NL"/>
        </w:rPr>
        <w:t>dusdanig lage prijs hanteren zodat potentiële concurrenten niet in staat zijn de markt te betreden</w:t>
      </w:r>
    </w:p>
    <w:p w:rsidR="00274DCB" w:rsidRPr="00711A76" w:rsidRDefault="00274DCB" w:rsidP="00711A76">
      <w:pPr>
        <w:spacing w:after="0" w:line="240" w:lineRule="auto"/>
        <w:ind w:left="284"/>
        <w:rPr>
          <w:rFonts w:ascii="Arial" w:eastAsia="Times New Roman" w:hAnsi="Arial" w:cs="Arial"/>
          <w:color w:val="000000"/>
          <w:lang w:eastAsia="nl-NL"/>
        </w:rPr>
      </w:pPr>
      <w:r w:rsidRPr="00274DCB">
        <w:rPr>
          <w:rFonts w:ascii="Arial" w:eastAsia="Times New Roman" w:hAnsi="Arial" w:cs="Arial"/>
          <w:i/>
          <w:color w:val="000000"/>
          <w:lang w:eastAsia="nl-NL"/>
        </w:rPr>
        <w:t xml:space="preserve">Price </w:t>
      </w:r>
      <w:proofErr w:type="spellStart"/>
      <w:r w:rsidRPr="00274DCB">
        <w:rPr>
          <w:rFonts w:ascii="Arial" w:eastAsia="Times New Roman" w:hAnsi="Arial" w:cs="Arial"/>
          <w:i/>
          <w:color w:val="000000"/>
          <w:lang w:eastAsia="nl-NL"/>
        </w:rPr>
        <w:t>lining</w:t>
      </w:r>
      <w:proofErr w:type="spellEnd"/>
      <w:r w:rsidRPr="00711A76">
        <w:rPr>
          <w:rFonts w:ascii="Arial" w:eastAsia="Times New Roman" w:hAnsi="Arial" w:cs="Arial"/>
          <w:i/>
          <w:color w:val="000000"/>
          <w:lang w:eastAsia="nl-NL"/>
        </w:rPr>
        <w:t xml:space="preserve">: </w:t>
      </w:r>
      <w:r w:rsidR="00711A76" w:rsidRPr="00711A76">
        <w:rPr>
          <w:rFonts w:ascii="Arial" w:eastAsia="Times New Roman" w:hAnsi="Arial" w:cs="Arial"/>
          <w:i/>
          <w:color w:val="000000"/>
          <w:lang w:eastAsia="nl-NL"/>
        </w:rPr>
        <w:br/>
      </w:r>
      <w:r w:rsidRPr="00274DCB">
        <w:rPr>
          <w:rFonts w:ascii="Arial" w:eastAsia="Times New Roman" w:hAnsi="Arial" w:cs="Arial"/>
          <w:color w:val="000000"/>
          <w:lang w:eastAsia="nl-NL"/>
        </w:rPr>
        <w:t>een aantal modellen of het gehele assortiment aanbieden voor dezelfde prijs</w:t>
      </w:r>
    </w:p>
    <w:p w:rsidR="00274DCB" w:rsidRDefault="00274DCB" w:rsidP="0004232D">
      <w:pPr>
        <w:spacing w:after="0" w:line="240" w:lineRule="auto"/>
        <w:rPr>
          <w:rFonts w:ascii="Arial" w:eastAsia="Times New Roman" w:hAnsi="Arial" w:cs="Arial"/>
          <w:color w:val="000000"/>
          <w:sz w:val="20"/>
          <w:szCs w:val="20"/>
          <w:lang w:eastAsia="nl-NL"/>
        </w:rPr>
      </w:pPr>
    </w:p>
    <w:p w:rsidR="00711A76" w:rsidRPr="00711A76" w:rsidRDefault="00711A76" w:rsidP="00711A76">
      <w:pPr>
        <w:pStyle w:val="Lijstalinea"/>
        <w:numPr>
          <w:ilvl w:val="0"/>
          <w:numId w:val="1"/>
        </w:numPr>
        <w:spacing w:after="0" w:line="240" w:lineRule="auto"/>
        <w:rPr>
          <w:rFonts w:ascii="Arial" w:hAnsi="Arial" w:cs="Arial"/>
        </w:rPr>
      </w:pPr>
      <w:r w:rsidRPr="00711A76">
        <w:rPr>
          <w:rFonts w:ascii="Arial" w:hAnsi="Arial" w:cs="Arial"/>
        </w:rPr>
        <w:t xml:space="preserve"> </w:t>
      </w:r>
      <w:r w:rsidRPr="00711A76">
        <w:rPr>
          <w:rFonts w:ascii="Arial" w:hAnsi="Arial" w:cs="Arial"/>
          <w:color w:val="000000"/>
          <w:shd w:val="clear" w:color="auto" w:fill="FFFFFF"/>
        </w:rPr>
        <w:t>- er zijn gescheiden markten;</w:t>
      </w:r>
      <w:r w:rsidRPr="00711A76">
        <w:rPr>
          <w:rFonts w:ascii="Arial" w:hAnsi="Arial" w:cs="Arial"/>
          <w:color w:val="000000"/>
          <w:shd w:val="clear" w:color="auto" w:fill="FFFFFF"/>
        </w:rPr>
        <w:br/>
        <w:t xml:space="preserve"> </w:t>
      </w:r>
      <w:r w:rsidRPr="00711A76">
        <w:rPr>
          <w:rFonts w:ascii="Arial" w:hAnsi="Arial" w:cs="Arial"/>
          <w:color w:val="000000"/>
          <w:shd w:val="clear" w:color="auto" w:fill="FFFFFF"/>
        </w:rPr>
        <w:t xml:space="preserve">- de klant die profiteert van de lagere prijs moet het product niet kunnen doorverkopen aan </w:t>
      </w:r>
      <w:r>
        <w:rPr>
          <w:rFonts w:ascii="Arial" w:hAnsi="Arial" w:cs="Arial"/>
          <w:color w:val="000000"/>
          <w:shd w:val="clear" w:color="auto" w:fill="FFFFFF"/>
        </w:rPr>
        <w:br/>
        <w:t xml:space="preserve">    </w:t>
      </w:r>
      <w:r w:rsidRPr="00711A76">
        <w:rPr>
          <w:rFonts w:ascii="Arial" w:hAnsi="Arial" w:cs="Arial"/>
          <w:color w:val="000000"/>
          <w:shd w:val="clear" w:color="auto" w:fill="FFFFFF"/>
        </w:rPr>
        <w:t>iemand die een hogere prijs moet betalen.</w:t>
      </w:r>
      <w:r>
        <w:rPr>
          <w:rFonts w:ascii="Arial" w:hAnsi="Arial" w:cs="Arial"/>
          <w:color w:val="000000"/>
          <w:shd w:val="clear" w:color="auto" w:fill="FFFFFF"/>
        </w:rPr>
        <w:br/>
      </w:r>
    </w:p>
    <w:p w:rsidR="00711A76" w:rsidRPr="00711A76" w:rsidRDefault="00203D7D" w:rsidP="00711A76">
      <w:pPr>
        <w:pStyle w:val="Lijstalinea"/>
        <w:numPr>
          <w:ilvl w:val="0"/>
          <w:numId w:val="1"/>
        </w:numPr>
        <w:spacing w:after="0" w:line="240" w:lineRule="auto"/>
        <w:rPr>
          <w:rFonts w:ascii="Arial" w:hAnsi="Arial" w:cs="Arial"/>
        </w:rPr>
      </w:pPr>
      <w:r>
        <w:rPr>
          <w:rFonts w:ascii="Arial" w:hAnsi="Arial" w:cs="Arial"/>
          <w:color w:val="000000"/>
          <w:shd w:val="clear" w:color="auto" w:fill="FFFFFF"/>
        </w:rPr>
        <w:t>Zie w</w:t>
      </w:r>
      <w:r w:rsidR="00711A76">
        <w:rPr>
          <w:rFonts w:ascii="Arial" w:hAnsi="Arial" w:cs="Arial"/>
          <w:color w:val="000000"/>
          <w:shd w:val="clear" w:color="auto" w:fill="FFFFFF"/>
        </w:rPr>
        <w:t>ebsite.</w:t>
      </w:r>
      <w:r w:rsidR="00711A76">
        <w:rPr>
          <w:rFonts w:ascii="Arial" w:hAnsi="Arial" w:cs="Arial"/>
          <w:color w:val="000000"/>
          <w:shd w:val="clear" w:color="auto" w:fill="FFFFFF"/>
        </w:rPr>
        <w:br/>
      </w:r>
    </w:p>
    <w:p w:rsidR="00711A76" w:rsidRPr="00711A76" w:rsidRDefault="00711A76" w:rsidP="00711A76">
      <w:pPr>
        <w:pStyle w:val="Lijstalinea"/>
        <w:numPr>
          <w:ilvl w:val="0"/>
          <w:numId w:val="1"/>
        </w:numPr>
        <w:spacing w:after="0" w:line="240" w:lineRule="auto"/>
        <w:rPr>
          <w:rFonts w:ascii="Arial" w:hAnsi="Arial" w:cs="Arial"/>
        </w:rPr>
      </w:pPr>
      <w:r>
        <w:rPr>
          <w:rFonts w:ascii="Arial" w:hAnsi="Arial" w:cs="Arial"/>
          <w:color w:val="000000"/>
          <w:shd w:val="clear" w:color="auto" w:fill="FFFFFF"/>
        </w:rPr>
        <w:t xml:space="preserve">Bijvoorbeeld: de locatie is altijd buiten het centrum, goed bereikbaar, goede parkeermogelijkheden, vaak dicht bij snelweg, in de winkel is een looproute aangebracht zodat klanten overal langskomen, producten worden neergezet in praktijksituaties (nagebouwde slaapkamers, woonkamers </w:t>
      </w:r>
      <w:proofErr w:type="spellStart"/>
      <w:r>
        <w:rPr>
          <w:rFonts w:ascii="Arial" w:hAnsi="Arial" w:cs="Arial"/>
          <w:color w:val="000000"/>
          <w:shd w:val="clear" w:color="auto" w:fill="FFFFFF"/>
        </w:rPr>
        <w:t>enz</w:t>
      </w:r>
      <w:proofErr w:type="spellEnd"/>
      <w:r>
        <w:rPr>
          <w:rFonts w:ascii="Arial" w:hAnsi="Arial" w:cs="Arial"/>
          <w:color w:val="000000"/>
          <w:shd w:val="clear" w:color="auto" w:fill="FFFFFF"/>
        </w:rPr>
        <w:t>), bij de kassa liggen spullen die tot impulsaankopen aanzetten enzovoort</w:t>
      </w:r>
      <w:r>
        <w:rPr>
          <w:rFonts w:ascii="Arial" w:hAnsi="Arial" w:cs="Arial"/>
          <w:color w:val="000000"/>
          <w:shd w:val="clear" w:color="auto" w:fill="FFFFFF"/>
        </w:rPr>
        <w:br/>
      </w:r>
    </w:p>
    <w:p w:rsidR="00711A76" w:rsidRPr="00711A76" w:rsidRDefault="00711A76" w:rsidP="00711A76">
      <w:pPr>
        <w:pStyle w:val="Lijstalinea"/>
        <w:numPr>
          <w:ilvl w:val="0"/>
          <w:numId w:val="1"/>
        </w:numPr>
        <w:spacing w:after="0" w:line="240" w:lineRule="auto"/>
        <w:rPr>
          <w:rFonts w:ascii="Arial" w:hAnsi="Arial" w:cs="Arial"/>
        </w:rPr>
      </w:pPr>
      <w:r>
        <w:rPr>
          <w:rFonts w:ascii="Arial" w:hAnsi="Arial" w:cs="Arial"/>
          <w:color w:val="000000"/>
          <w:shd w:val="clear" w:color="auto" w:fill="FFFFFF"/>
        </w:rPr>
        <w:t>Actiereclame</w:t>
      </w:r>
      <w:r>
        <w:rPr>
          <w:rFonts w:ascii="Arial" w:hAnsi="Arial" w:cs="Arial"/>
          <w:color w:val="000000"/>
          <w:shd w:val="clear" w:color="auto" w:fill="FFFFFF"/>
        </w:rPr>
        <w:br/>
        <w:t>Merkreclame</w:t>
      </w:r>
      <w:r>
        <w:rPr>
          <w:rFonts w:ascii="Arial" w:hAnsi="Arial" w:cs="Arial"/>
          <w:color w:val="000000"/>
          <w:shd w:val="clear" w:color="auto" w:fill="FFFFFF"/>
        </w:rPr>
        <w:br/>
        <w:t>Ideële reclame</w:t>
      </w:r>
      <w:r>
        <w:rPr>
          <w:rFonts w:ascii="Arial" w:hAnsi="Arial" w:cs="Arial"/>
          <w:color w:val="000000"/>
          <w:shd w:val="clear" w:color="auto" w:fill="FFFFFF"/>
        </w:rPr>
        <w:br/>
        <w:t>Sluikreclame</w:t>
      </w:r>
      <w:r>
        <w:rPr>
          <w:rFonts w:ascii="Arial" w:hAnsi="Arial" w:cs="Arial"/>
          <w:color w:val="000000"/>
          <w:shd w:val="clear" w:color="auto" w:fill="FFFFFF"/>
        </w:rPr>
        <w:br/>
        <w:t>Informatieve reclame</w:t>
      </w:r>
      <w:r>
        <w:rPr>
          <w:rFonts w:ascii="Arial" w:hAnsi="Arial" w:cs="Arial"/>
          <w:color w:val="000000"/>
          <w:shd w:val="clear" w:color="auto" w:fill="FFFFFF"/>
        </w:rPr>
        <w:br/>
      </w:r>
    </w:p>
    <w:p w:rsidR="00711A76" w:rsidRPr="00203D7D" w:rsidRDefault="00711A76" w:rsidP="00711A76">
      <w:pPr>
        <w:pStyle w:val="Lijstalinea"/>
        <w:numPr>
          <w:ilvl w:val="0"/>
          <w:numId w:val="1"/>
        </w:numPr>
        <w:spacing w:after="0" w:line="240" w:lineRule="auto"/>
        <w:rPr>
          <w:rFonts w:ascii="Arial" w:hAnsi="Arial" w:cs="Arial"/>
        </w:rPr>
      </w:pPr>
      <w:r>
        <w:rPr>
          <w:rFonts w:ascii="Arial" w:hAnsi="Arial" w:cs="Arial"/>
          <w:color w:val="000000"/>
          <w:shd w:val="clear" w:color="auto" w:fill="FFFFFF"/>
        </w:rPr>
        <w:t>Zie website</w:t>
      </w:r>
      <w:r w:rsidR="00203D7D">
        <w:rPr>
          <w:rFonts w:ascii="Arial" w:hAnsi="Arial" w:cs="Arial"/>
          <w:color w:val="000000"/>
          <w:shd w:val="clear" w:color="auto" w:fill="FFFFFF"/>
        </w:rPr>
        <w:br/>
      </w:r>
    </w:p>
    <w:p w:rsidR="00203D7D" w:rsidRDefault="00203D7D" w:rsidP="00711A76">
      <w:pPr>
        <w:pStyle w:val="Lijstalinea"/>
        <w:numPr>
          <w:ilvl w:val="0"/>
          <w:numId w:val="1"/>
        </w:numPr>
        <w:spacing w:after="0" w:line="240" w:lineRule="auto"/>
        <w:rPr>
          <w:rFonts w:ascii="Arial" w:hAnsi="Arial" w:cs="Arial"/>
          <w:color w:val="000000"/>
          <w:shd w:val="clear" w:color="auto" w:fill="FFFFFF"/>
        </w:rPr>
      </w:pPr>
      <w:r w:rsidRPr="00203D7D">
        <w:rPr>
          <w:rFonts w:ascii="Arial" w:hAnsi="Arial" w:cs="Arial"/>
          <w:color w:val="000000"/>
          <w:shd w:val="clear" w:color="auto" w:fill="FFFFFF"/>
        </w:rPr>
        <w:t xml:space="preserve">De Toyota </w:t>
      </w:r>
      <w:proofErr w:type="spellStart"/>
      <w:r w:rsidRPr="00203D7D">
        <w:rPr>
          <w:rFonts w:ascii="Arial" w:hAnsi="Arial" w:cs="Arial"/>
          <w:color w:val="000000"/>
          <w:shd w:val="clear" w:color="auto" w:fill="FFFFFF"/>
        </w:rPr>
        <w:t>Yaris</w:t>
      </w:r>
      <w:proofErr w:type="spellEnd"/>
      <w:r w:rsidRPr="00203D7D">
        <w:rPr>
          <w:rFonts w:ascii="Arial" w:hAnsi="Arial" w:cs="Arial"/>
          <w:color w:val="000000"/>
          <w:shd w:val="clear" w:color="auto" w:fill="FFFFFF"/>
        </w:rPr>
        <w:t xml:space="preserve"> wordt in reclames voor een prijs 'vanaf €12.525' aangeboden. Er wordt geen melding gemaakt van </w:t>
      </w:r>
      <w:proofErr w:type="spellStart"/>
      <w:r w:rsidRPr="00203D7D">
        <w:rPr>
          <w:rFonts w:ascii="Arial" w:hAnsi="Arial" w:cs="Arial"/>
          <w:color w:val="000000"/>
          <w:shd w:val="clear" w:color="auto" w:fill="FFFFFF"/>
        </w:rPr>
        <w:t>rijklaarmaakkosten</w:t>
      </w:r>
      <w:proofErr w:type="spellEnd"/>
      <w:r w:rsidRPr="00203D7D">
        <w:rPr>
          <w:rFonts w:ascii="Arial" w:hAnsi="Arial" w:cs="Arial"/>
          <w:color w:val="000000"/>
          <w:shd w:val="clear" w:color="auto" w:fill="FFFFFF"/>
        </w:rPr>
        <w:t xml:space="preserve"> en een inruilpremie. Als de Consumentenbond de 'auto van het plaatje' wil kopen blijkt dat alleen mogelijk voor duizenden euro’s meer. Misleiding dus. De Consumentenbond vindt dat autofabrikanten niet meer dit soort reclames moet maken. </w:t>
      </w:r>
      <w:r w:rsidRPr="00203D7D">
        <w:rPr>
          <w:rFonts w:ascii="Arial" w:hAnsi="Arial" w:cs="Arial"/>
          <w:color w:val="000000"/>
          <w:shd w:val="clear" w:color="auto" w:fill="FFFFFF"/>
        </w:rPr>
        <w:br/>
        <w:t xml:space="preserve">Consumenten moeten prijzen van auto's goed kunnen vergelijken. Daarom moeten </w:t>
      </w:r>
      <w:proofErr w:type="spellStart"/>
      <w:r w:rsidRPr="00203D7D">
        <w:rPr>
          <w:rFonts w:ascii="Arial" w:hAnsi="Arial" w:cs="Arial"/>
          <w:color w:val="000000"/>
          <w:shd w:val="clear" w:color="auto" w:fill="FFFFFF"/>
        </w:rPr>
        <w:t>rijklaarmaakkosten</w:t>
      </w:r>
      <w:proofErr w:type="spellEnd"/>
      <w:r w:rsidRPr="00203D7D">
        <w:rPr>
          <w:rFonts w:ascii="Arial" w:hAnsi="Arial" w:cs="Arial"/>
          <w:color w:val="000000"/>
          <w:shd w:val="clear" w:color="auto" w:fill="FFFFFF"/>
        </w:rPr>
        <w:t xml:space="preserve"> in de aanbiedingsprijs worden opgenomen.</w:t>
      </w:r>
      <w:r>
        <w:rPr>
          <w:rFonts w:ascii="Arial" w:hAnsi="Arial" w:cs="Arial"/>
          <w:color w:val="000000"/>
          <w:shd w:val="clear" w:color="auto" w:fill="FFFFFF"/>
        </w:rPr>
        <w:br/>
      </w:r>
    </w:p>
    <w:p w:rsidR="00203D7D" w:rsidRDefault="00203D7D" w:rsidP="00203A2C">
      <w:pPr>
        <w:pStyle w:val="Lijstalinea"/>
        <w:numPr>
          <w:ilvl w:val="0"/>
          <w:numId w:val="1"/>
        </w:numPr>
        <w:shd w:val="clear" w:color="auto" w:fill="FFFFFF"/>
        <w:spacing w:after="0" w:line="240" w:lineRule="auto"/>
        <w:ind w:left="714" w:hanging="357"/>
        <w:rPr>
          <w:rFonts w:ascii="Arial" w:hAnsi="Arial" w:cs="Arial"/>
          <w:color w:val="000000"/>
          <w:shd w:val="clear" w:color="auto" w:fill="FFFFFF"/>
        </w:rPr>
      </w:pPr>
      <w:r w:rsidRPr="00203D7D">
        <w:rPr>
          <w:rFonts w:ascii="Arial" w:hAnsi="Arial" w:cs="Arial"/>
          <w:color w:val="000000"/>
          <w:shd w:val="clear" w:color="auto" w:fill="FFFFFF"/>
        </w:rPr>
        <w:t>Zie website</w:t>
      </w:r>
      <w:r>
        <w:rPr>
          <w:rFonts w:ascii="Arial" w:hAnsi="Arial" w:cs="Arial"/>
          <w:color w:val="000000"/>
          <w:shd w:val="clear" w:color="auto" w:fill="FFFFFF"/>
        </w:rPr>
        <w:br/>
      </w:r>
    </w:p>
    <w:p w:rsidR="00203D7D" w:rsidRPr="00203D7D" w:rsidRDefault="00203D7D" w:rsidP="00203A2C">
      <w:pPr>
        <w:pStyle w:val="Lijstalinea"/>
        <w:numPr>
          <w:ilvl w:val="0"/>
          <w:numId w:val="1"/>
        </w:numPr>
        <w:shd w:val="clear" w:color="auto" w:fill="FFFFFF"/>
        <w:spacing w:after="0" w:line="240" w:lineRule="auto"/>
        <w:ind w:left="714" w:hanging="357"/>
        <w:rPr>
          <w:rFonts w:ascii="Arial" w:hAnsi="Arial" w:cs="Arial"/>
          <w:color w:val="000000"/>
          <w:shd w:val="clear" w:color="auto" w:fill="FFFFFF"/>
        </w:rPr>
      </w:pPr>
      <w:r w:rsidRPr="00203D7D">
        <w:rPr>
          <w:rFonts w:ascii="Arial" w:hAnsi="Arial" w:cs="Arial"/>
          <w:color w:val="000000"/>
          <w:shd w:val="clear" w:color="auto" w:fill="FFFFFF"/>
        </w:rPr>
        <w:t>Onder promotie valt de </w:t>
      </w:r>
      <w:hyperlink r:id="rId6" w:tooltip="Communicatie" w:history="1">
        <w:r w:rsidRPr="00203D7D">
          <w:rPr>
            <w:rFonts w:ascii="Arial" w:hAnsi="Arial" w:cs="Arial"/>
            <w:color w:val="000000"/>
            <w:shd w:val="clear" w:color="auto" w:fill="FFFFFF"/>
          </w:rPr>
          <w:t>communicatie</w:t>
        </w:r>
      </w:hyperlink>
      <w:r w:rsidRPr="00203D7D">
        <w:rPr>
          <w:rFonts w:ascii="Arial" w:hAnsi="Arial" w:cs="Arial"/>
          <w:color w:val="000000"/>
          <w:shd w:val="clear" w:color="auto" w:fill="FFFFFF"/>
        </w:rPr>
        <w:t> van een bedrijf gericht op het stimuleren van de verkoop. Enkele activiteiten die onder de promotie-mix geschaard kunnen worden zijn:</w:t>
      </w:r>
      <w:r w:rsidRPr="00203D7D">
        <w:rPr>
          <w:rFonts w:ascii="Arial" w:hAnsi="Arial" w:cs="Arial"/>
          <w:color w:val="000000"/>
          <w:shd w:val="clear" w:color="auto" w:fill="FFFFFF"/>
        </w:rPr>
        <w:br/>
        <w:t xml:space="preserve">- </w:t>
      </w:r>
      <w:hyperlink r:id="rId7" w:tooltip="Public relations" w:history="1">
        <w:r w:rsidRPr="00203D7D">
          <w:rPr>
            <w:rFonts w:ascii="Arial" w:hAnsi="Arial" w:cs="Arial"/>
            <w:color w:val="000000"/>
            <w:shd w:val="clear" w:color="auto" w:fill="FFFFFF"/>
          </w:rPr>
          <w:t>public relations</w:t>
        </w:r>
      </w:hyperlink>
      <w:r w:rsidRPr="00203D7D">
        <w:rPr>
          <w:rFonts w:ascii="Arial" w:hAnsi="Arial" w:cs="Arial"/>
          <w:color w:val="000000"/>
          <w:shd w:val="clear" w:color="auto" w:fill="FFFFFF"/>
        </w:rPr>
        <w:t xml:space="preserve">: het nastreven van goede contacten met publieksgroepen, zoals klanten, </w:t>
      </w:r>
      <w:r>
        <w:rPr>
          <w:rFonts w:ascii="Arial" w:hAnsi="Arial" w:cs="Arial"/>
          <w:color w:val="000000"/>
          <w:shd w:val="clear" w:color="auto" w:fill="FFFFFF"/>
        </w:rPr>
        <w:br/>
        <w:t xml:space="preserve">  </w:t>
      </w:r>
      <w:r w:rsidRPr="00203D7D">
        <w:rPr>
          <w:rFonts w:ascii="Arial" w:hAnsi="Arial" w:cs="Arial"/>
          <w:color w:val="000000"/>
          <w:shd w:val="clear" w:color="auto" w:fill="FFFFFF"/>
        </w:rPr>
        <w:t>concurrenten, leveranciers en financiers.</w:t>
      </w:r>
      <w:r>
        <w:rPr>
          <w:rFonts w:ascii="Arial" w:hAnsi="Arial" w:cs="Arial"/>
          <w:color w:val="000000"/>
          <w:shd w:val="clear" w:color="auto" w:fill="FFFFFF"/>
        </w:rPr>
        <w:br/>
        <w:t xml:space="preserve">- </w:t>
      </w:r>
      <w:hyperlink r:id="rId8" w:tooltip="Reclame" w:history="1">
        <w:r w:rsidRPr="00203D7D">
          <w:rPr>
            <w:rFonts w:ascii="Arial" w:hAnsi="Arial" w:cs="Arial"/>
            <w:color w:val="000000"/>
            <w:shd w:val="clear" w:color="auto" w:fill="FFFFFF"/>
          </w:rPr>
          <w:t>reclame</w:t>
        </w:r>
      </w:hyperlink>
      <w:r w:rsidRPr="00203D7D">
        <w:rPr>
          <w:rFonts w:ascii="Arial" w:hAnsi="Arial" w:cs="Arial"/>
          <w:color w:val="000000"/>
          <w:shd w:val="clear" w:color="auto" w:fill="FFFFFF"/>
        </w:rPr>
        <w:t xml:space="preserve">: niet-persoonlijke communicatie gericht op grote groepen afnemers, bijvoorbeeld in de </w:t>
      </w:r>
      <w:r w:rsidR="00203A2C">
        <w:rPr>
          <w:rFonts w:ascii="Arial" w:hAnsi="Arial" w:cs="Arial"/>
          <w:color w:val="000000"/>
          <w:shd w:val="clear" w:color="auto" w:fill="FFFFFF"/>
        </w:rPr>
        <w:br/>
        <w:t xml:space="preserve">  </w:t>
      </w:r>
      <w:r w:rsidRPr="00203D7D">
        <w:rPr>
          <w:rFonts w:ascii="Arial" w:hAnsi="Arial" w:cs="Arial"/>
          <w:color w:val="000000"/>
          <w:shd w:val="clear" w:color="auto" w:fill="FFFFFF"/>
        </w:rPr>
        <w:t>vorm van reclamefolders, of radio- en tv-reclames.</w:t>
      </w:r>
      <w:r w:rsidRPr="00203D7D">
        <w:rPr>
          <w:rFonts w:ascii="Arial" w:hAnsi="Arial" w:cs="Arial"/>
          <w:color w:val="000000"/>
          <w:shd w:val="clear" w:color="auto" w:fill="FFFFFF"/>
        </w:rPr>
        <w:br/>
        <w:t xml:space="preserve">- </w:t>
      </w:r>
      <w:hyperlink r:id="rId9" w:tooltip="Persoonlijke verkoop (de pagina bestaat niet)" w:history="1">
        <w:r w:rsidRPr="00203D7D">
          <w:rPr>
            <w:rFonts w:ascii="Arial" w:hAnsi="Arial" w:cs="Arial"/>
            <w:color w:val="000000"/>
            <w:shd w:val="clear" w:color="auto" w:fill="FFFFFF"/>
          </w:rPr>
          <w:t>persoonlijke verkoop</w:t>
        </w:r>
      </w:hyperlink>
      <w:r w:rsidRPr="00203D7D">
        <w:rPr>
          <w:rFonts w:ascii="Arial" w:hAnsi="Arial" w:cs="Arial"/>
          <w:color w:val="000000"/>
          <w:shd w:val="clear" w:color="auto" w:fill="FFFFFF"/>
        </w:rPr>
        <w:t xml:space="preserve">: een zeer effectief, maar doorgaans duur verkoopmiddel. Persoonlijke </w:t>
      </w:r>
      <w:r>
        <w:rPr>
          <w:rFonts w:ascii="Arial" w:hAnsi="Arial" w:cs="Arial"/>
          <w:color w:val="000000"/>
          <w:shd w:val="clear" w:color="auto" w:fill="FFFFFF"/>
        </w:rPr>
        <w:br/>
        <w:t xml:space="preserve">  </w:t>
      </w:r>
      <w:r w:rsidRPr="00203D7D">
        <w:rPr>
          <w:rFonts w:ascii="Arial" w:hAnsi="Arial" w:cs="Arial"/>
          <w:color w:val="000000"/>
          <w:shd w:val="clear" w:color="auto" w:fill="FFFFFF"/>
        </w:rPr>
        <w:t xml:space="preserve">verkoop gebeurt in interactie met de klant waardoor direct op eventuele bezwaren of </w:t>
      </w:r>
      <w:r>
        <w:rPr>
          <w:rFonts w:ascii="Arial" w:hAnsi="Arial" w:cs="Arial"/>
          <w:color w:val="000000"/>
          <w:shd w:val="clear" w:color="auto" w:fill="FFFFFF"/>
        </w:rPr>
        <w:br/>
      </w:r>
      <w:r>
        <w:rPr>
          <w:rFonts w:ascii="Arial" w:hAnsi="Arial" w:cs="Arial"/>
          <w:color w:val="000000"/>
          <w:shd w:val="clear" w:color="auto" w:fill="FFFFFF"/>
        </w:rPr>
        <w:lastRenderedPageBreak/>
        <w:t xml:space="preserve">  </w:t>
      </w:r>
      <w:r w:rsidRPr="00203D7D">
        <w:rPr>
          <w:rFonts w:ascii="Arial" w:hAnsi="Arial" w:cs="Arial"/>
          <w:color w:val="000000"/>
          <w:shd w:val="clear" w:color="auto" w:fill="FFFFFF"/>
        </w:rPr>
        <w:t xml:space="preserve">vooroordelen ingespeeld kan worden. Bovendien kan persoonlijke verkoop een </w:t>
      </w:r>
      <w:r>
        <w:rPr>
          <w:rFonts w:ascii="Arial" w:hAnsi="Arial" w:cs="Arial"/>
          <w:color w:val="000000"/>
          <w:shd w:val="clear" w:color="auto" w:fill="FFFFFF"/>
        </w:rPr>
        <w:br/>
        <w:t xml:space="preserve">  </w:t>
      </w:r>
      <w:r w:rsidRPr="00203D7D">
        <w:rPr>
          <w:rFonts w:ascii="Arial" w:hAnsi="Arial" w:cs="Arial"/>
          <w:color w:val="000000"/>
          <w:shd w:val="clear" w:color="auto" w:fill="FFFFFF"/>
        </w:rPr>
        <w:t>vertrouwensband scheppen die de risicoperceptie van de klant vermindert.</w:t>
      </w:r>
      <w:r w:rsidRPr="00203D7D">
        <w:rPr>
          <w:rFonts w:ascii="Arial" w:hAnsi="Arial" w:cs="Arial"/>
          <w:color w:val="000000"/>
          <w:shd w:val="clear" w:color="auto" w:fill="FFFFFF"/>
        </w:rPr>
        <w:br/>
        <w:t xml:space="preserve">- </w:t>
      </w:r>
      <w:hyperlink r:id="rId10" w:tooltip="Verkooppromotie" w:history="1">
        <w:r w:rsidRPr="00203D7D">
          <w:rPr>
            <w:rFonts w:ascii="Arial" w:hAnsi="Arial" w:cs="Arial"/>
            <w:color w:val="000000"/>
            <w:shd w:val="clear" w:color="auto" w:fill="FFFFFF"/>
          </w:rPr>
          <w:t>verkooppromotie</w:t>
        </w:r>
      </w:hyperlink>
      <w:r w:rsidRPr="00203D7D">
        <w:rPr>
          <w:rFonts w:ascii="Arial" w:hAnsi="Arial" w:cs="Arial"/>
          <w:color w:val="000000"/>
          <w:shd w:val="clear" w:color="auto" w:fill="FFFFFF"/>
        </w:rPr>
        <w:t xml:space="preserve">: het vestigen van de aandacht op een prijsverlaging (de prijsverlaging zelf </w:t>
      </w:r>
      <w:r>
        <w:rPr>
          <w:rFonts w:ascii="Arial" w:hAnsi="Arial" w:cs="Arial"/>
          <w:color w:val="000000"/>
          <w:shd w:val="clear" w:color="auto" w:fill="FFFFFF"/>
        </w:rPr>
        <w:br/>
        <w:t xml:space="preserve">  </w:t>
      </w:r>
      <w:r w:rsidRPr="00203D7D">
        <w:rPr>
          <w:rFonts w:ascii="Arial" w:hAnsi="Arial" w:cs="Arial"/>
          <w:color w:val="000000"/>
          <w:shd w:val="clear" w:color="auto" w:fill="FFFFFF"/>
        </w:rPr>
        <w:t>valt onder de P van prijs).</w:t>
      </w:r>
      <w:r>
        <w:rPr>
          <w:rFonts w:ascii="Arial" w:hAnsi="Arial" w:cs="Arial"/>
          <w:color w:val="000000"/>
          <w:shd w:val="clear" w:color="auto" w:fill="FFFFFF"/>
        </w:rPr>
        <w:br/>
        <w:t xml:space="preserve">- </w:t>
      </w:r>
      <w:hyperlink r:id="rId11" w:tooltip="Cold calling" w:history="1">
        <w:proofErr w:type="spellStart"/>
        <w:r w:rsidRPr="00203D7D">
          <w:rPr>
            <w:rFonts w:ascii="Arial" w:hAnsi="Arial" w:cs="Arial"/>
            <w:color w:val="000000"/>
            <w:shd w:val="clear" w:color="auto" w:fill="FFFFFF"/>
          </w:rPr>
          <w:t>cold</w:t>
        </w:r>
        <w:proofErr w:type="spellEnd"/>
        <w:r w:rsidRPr="00203D7D">
          <w:rPr>
            <w:rFonts w:ascii="Arial" w:hAnsi="Arial" w:cs="Arial"/>
            <w:color w:val="000000"/>
            <w:shd w:val="clear" w:color="auto" w:fill="FFFFFF"/>
          </w:rPr>
          <w:t xml:space="preserve"> </w:t>
        </w:r>
        <w:proofErr w:type="spellStart"/>
        <w:r w:rsidRPr="00203D7D">
          <w:rPr>
            <w:rFonts w:ascii="Arial" w:hAnsi="Arial" w:cs="Arial"/>
            <w:color w:val="000000"/>
            <w:shd w:val="clear" w:color="auto" w:fill="FFFFFF"/>
          </w:rPr>
          <w:t>calling</w:t>
        </w:r>
        <w:proofErr w:type="spellEnd"/>
      </w:hyperlink>
      <w:r w:rsidRPr="00203D7D">
        <w:rPr>
          <w:rFonts w:ascii="Arial" w:hAnsi="Arial" w:cs="Arial"/>
          <w:color w:val="000000"/>
          <w:shd w:val="clear" w:color="auto" w:fill="FFFFFF"/>
        </w:rPr>
        <w:t xml:space="preserve">: het direct telefonisch benaderen van willekeurige dan wel geselecteerde personen </w:t>
      </w:r>
      <w:r>
        <w:rPr>
          <w:rFonts w:ascii="Arial" w:hAnsi="Arial" w:cs="Arial"/>
          <w:color w:val="000000"/>
          <w:shd w:val="clear" w:color="auto" w:fill="FFFFFF"/>
        </w:rPr>
        <w:br/>
        <w:t xml:space="preserve">  </w:t>
      </w:r>
      <w:r w:rsidRPr="00203D7D">
        <w:rPr>
          <w:rFonts w:ascii="Arial" w:hAnsi="Arial" w:cs="Arial"/>
          <w:color w:val="000000"/>
          <w:shd w:val="clear" w:color="auto" w:fill="FFFFFF"/>
        </w:rPr>
        <w:t>of bedrijven.</w:t>
      </w:r>
      <w:r>
        <w:rPr>
          <w:rFonts w:ascii="Arial" w:hAnsi="Arial" w:cs="Arial"/>
          <w:color w:val="000000"/>
          <w:shd w:val="clear" w:color="auto" w:fill="FFFFFF"/>
        </w:rPr>
        <w:br/>
      </w:r>
    </w:p>
    <w:p w:rsidR="00203D7D" w:rsidRDefault="00203D7D" w:rsidP="00711A76">
      <w:pPr>
        <w:pStyle w:val="Lijstalinea"/>
        <w:numPr>
          <w:ilvl w:val="0"/>
          <w:numId w:val="1"/>
        </w:num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 Zie website</w:t>
      </w:r>
      <w:r>
        <w:rPr>
          <w:rFonts w:ascii="Arial" w:hAnsi="Arial" w:cs="Arial"/>
          <w:color w:val="000000"/>
          <w:shd w:val="clear" w:color="auto" w:fill="FFFFFF"/>
        </w:rPr>
        <w:br/>
      </w:r>
    </w:p>
    <w:p w:rsidR="00203D7D" w:rsidRDefault="00203A2C" w:rsidP="00711A76">
      <w:pPr>
        <w:pStyle w:val="Lijstalinea"/>
        <w:numPr>
          <w:ilvl w:val="0"/>
          <w:numId w:val="1"/>
        </w:numPr>
        <w:spacing w:after="0" w:line="240" w:lineRule="auto"/>
        <w:rPr>
          <w:rFonts w:ascii="Arial" w:hAnsi="Arial" w:cs="Arial"/>
          <w:color w:val="000000"/>
          <w:shd w:val="clear" w:color="auto" w:fill="FFFFFF"/>
        </w:rPr>
      </w:pPr>
      <w:r>
        <w:rPr>
          <w:rFonts w:ascii="Arial" w:hAnsi="Arial" w:cs="Arial"/>
          <w:color w:val="000000"/>
          <w:shd w:val="clear" w:color="auto" w:fill="FFFFFF"/>
        </w:rPr>
        <w:t>De innovators</w:t>
      </w:r>
      <w:r>
        <w:rPr>
          <w:rFonts w:ascii="Arial" w:hAnsi="Arial" w:cs="Arial"/>
          <w:color w:val="000000"/>
          <w:shd w:val="clear" w:color="auto" w:fill="FFFFFF"/>
        </w:rPr>
        <w:br/>
      </w:r>
    </w:p>
    <w:p w:rsidR="00203A2C" w:rsidRDefault="00203A2C" w:rsidP="00711A76">
      <w:pPr>
        <w:pStyle w:val="Lijstalinea"/>
        <w:numPr>
          <w:ilvl w:val="0"/>
          <w:numId w:val="1"/>
        </w:numPr>
        <w:spacing w:after="0" w:line="240" w:lineRule="auto"/>
        <w:rPr>
          <w:rFonts w:ascii="Arial" w:hAnsi="Arial" w:cs="Arial"/>
          <w:color w:val="000000"/>
          <w:shd w:val="clear" w:color="auto" w:fill="FFFFFF"/>
        </w:rPr>
      </w:pPr>
      <w:r>
        <w:rPr>
          <w:rFonts w:ascii="Arial" w:hAnsi="Arial" w:cs="Arial"/>
          <w:color w:val="000000"/>
          <w:shd w:val="clear" w:color="auto" w:fill="FFFFFF"/>
        </w:rPr>
        <w:t>De prijs is hoog</w:t>
      </w:r>
      <w:r>
        <w:rPr>
          <w:rFonts w:ascii="Arial" w:hAnsi="Arial" w:cs="Arial"/>
          <w:color w:val="000000"/>
          <w:shd w:val="clear" w:color="auto" w:fill="FFFFFF"/>
        </w:rPr>
        <w:br/>
      </w:r>
    </w:p>
    <w:p w:rsidR="00203A2C" w:rsidRDefault="00203A2C" w:rsidP="00711A76">
      <w:pPr>
        <w:pStyle w:val="Lijstalinea"/>
        <w:numPr>
          <w:ilvl w:val="0"/>
          <w:numId w:val="1"/>
        </w:numPr>
        <w:spacing w:after="0" w:line="240" w:lineRule="auto"/>
        <w:rPr>
          <w:rFonts w:ascii="Arial" w:hAnsi="Arial" w:cs="Arial"/>
          <w:color w:val="000000"/>
          <w:shd w:val="clear" w:color="auto" w:fill="FFFFFF"/>
        </w:rPr>
      </w:pPr>
      <w:r>
        <w:rPr>
          <w:rFonts w:ascii="Arial" w:hAnsi="Arial" w:cs="Arial"/>
          <w:color w:val="000000"/>
          <w:shd w:val="clear" w:color="auto" w:fill="FFFFFF"/>
        </w:rPr>
        <w:t>Product en promotie</w:t>
      </w:r>
      <w:r>
        <w:rPr>
          <w:rFonts w:ascii="Arial" w:hAnsi="Arial" w:cs="Arial"/>
          <w:color w:val="000000"/>
          <w:shd w:val="clear" w:color="auto" w:fill="FFFFFF"/>
        </w:rPr>
        <w:br/>
      </w:r>
    </w:p>
    <w:p w:rsidR="0041026D" w:rsidRPr="0004232D" w:rsidRDefault="00203A2C" w:rsidP="00203A2C">
      <w:pPr>
        <w:pStyle w:val="Lijstalinea"/>
        <w:numPr>
          <w:ilvl w:val="0"/>
          <w:numId w:val="1"/>
        </w:numPr>
        <w:spacing w:after="0" w:line="240" w:lineRule="auto"/>
        <w:rPr>
          <w:rFonts w:ascii="Arial" w:hAnsi="Arial" w:cs="Arial"/>
        </w:rPr>
      </w:pPr>
      <w:r>
        <w:rPr>
          <w:rFonts w:ascii="Arial" w:hAnsi="Arial" w:cs="Arial"/>
        </w:rPr>
        <w:t>Bij een h</w:t>
      </w:r>
      <w:r w:rsidRPr="00203A2C">
        <w:rPr>
          <w:rFonts w:ascii="Arial" w:hAnsi="Arial" w:cs="Arial"/>
        </w:rPr>
        <w:t xml:space="preserve">ype gaat </w:t>
      </w:r>
      <w:r>
        <w:rPr>
          <w:rFonts w:ascii="Arial" w:hAnsi="Arial" w:cs="Arial"/>
        </w:rPr>
        <w:t xml:space="preserve">de cyclus heel snel, bij een </w:t>
      </w:r>
      <w:r w:rsidRPr="00203A2C">
        <w:rPr>
          <w:rFonts w:ascii="Arial" w:hAnsi="Arial" w:cs="Arial"/>
        </w:rPr>
        <w:t>trend wat trager</w:t>
      </w:r>
      <w:r>
        <w:rPr>
          <w:rFonts w:ascii="Arial" w:hAnsi="Arial" w:cs="Arial"/>
        </w:rPr>
        <w:t xml:space="preserve"> en b</w:t>
      </w:r>
      <w:r w:rsidRPr="00203A2C">
        <w:rPr>
          <w:rFonts w:ascii="Arial" w:hAnsi="Arial" w:cs="Arial"/>
        </w:rPr>
        <w:t xml:space="preserve">ij producten die we elke dag tegenkomen kan </w:t>
      </w:r>
      <w:r>
        <w:rPr>
          <w:rFonts w:ascii="Arial" w:hAnsi="Arial" w:cs="Arial"/>
        </w:rPr>
        <w:t>de cyclus</w:t>
      </w:r>
      <w:r w:rsidRPr="00203A2C">
        <w:rPr>
          <w:rFonts w:ascii="Arial" w:hAnsi="Arial" w:cs="Arial"/>
        </w:rPr>
        <w:t xml:space="preserve"> (tientallen) jaren duren</w:t>
      </w:r>
      <w:r>
        <w:rPr>
          <w:rFonts w:ascii="Arial" w:hAnsi="Arial" w:cs="Arial"/>
        </w:rPr>
        <w:t>.</w:t>
      </w:r>
    </w:p>
    <w:sectPr w:rsidR="0041026D" w:rsidRPr="0004232D" w:rsidSect="00C9779D">
      <w:pgSz w:w="11906" w:h="16838"/>
      <w:pgMar w:top="1417" w:right="1133"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25A5C"/>
    <w:multiLevelType w:val="hybridMultilevel"/>
    <w:tmpl w:val="7D0E1A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3B6A43"/>
    <w:multiLevelType w:val="hybridMultilevel"/>
    <w:tmpl w:val="46E40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B6479E"/>
    <w:multiLevelType w:val="hybridMultilevel"/>
    <w:tmpl w:val="08C24D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16B420A"/>
    <w:multiLevelType w:val="hybridMultilevel"/>
    <w:tmpl w:val="85DCB7F2"/>
    <w:lvl w:ilvl="0" w:tplc="BFD86AB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5990F9D"/>
    <w:multiLevelType w:val="multilevel"/>
    <w:tmpl w:val="723E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7A4945"/>
    <w:multiLevelType w:val="hybridMultilevel"/>
    <w:tmpl w:val="5ECC19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9C30E7E"/>
    <w:multiLevelType w:val="hybridMultilevel"/>
    <w:tmpl w:val="CDFA6B6C"/>
    <w:lvl w:ilvl="0" w:tplc="264805EE">
      <w:start w:val="10"/>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9D"/>
    <w:rsid w:val="0004232D"/>
    <w:rsid w:val="00203A2C"/>
    <w:rsid w:val="00203D7D"/>
    <w:rsid w:val="00274DCB"/>
    <w:rsid w:val="0041026D"/>
    <w:rsid w:val="00625210"/>
    <w:rsid w:val="00711A76"/>
    <w:rsid w:val="009175A6"/>
    <w:rsid w:val="009314A7"/>
    <w:rsid w:val="00A17C1D"/>
    <w:rsid w:val="00A93C4D"/>
    <w:rsid w:val="00AE3EC3"/>
    <w:rsid w:val="00C9779D"/>
    <w:rsid w:val="00DF7A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B2F88-C9EA-4AAC-8287-E4DB7270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3C4D"/>
    <w:pPr>
      <w:ind w:left="720"/>
      <w:contextualSpacing/>
    </w:pPr>
  </w:style>
  <w:style w:type="character" w:customStyle="1" w:styleId="apple-converted-space">
    <w:name w:val="apple-converted-space"/>
    <w:basedOn w:val="Standaardalinea-lettertype"/>
    <w:rsid w:val="0004232D"/>
  </w:style>
  <w:style w:type="character" w:styleId="Nadruk">
    <w:name w:val="Emphasis"/>
    <w:basedOn w:val="Standaardalinea-lettertype"/>
    <w:uiPriority w:val="20"/>
    <w:qFormat/>
    <w:rsid w:val="0004232D"/>
    <w:rPr>
      <w:i/>
      <w:iCs/>
    </w:rPr>
  </w:style>
  <w:style w:type="paragraph" w:styleId="Normaalweb">
    <w:name w:val="Normal (Web)"/>
    <w:basedOn w:val="Standaard"/>
    <w:uiPriority w:val="99"/>
    <w:semiHidden/>
    <w:unhideWhenUsed/>
    <w:rsid w:val="00203D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203D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4628">
      <w:bodyDiv w:val="1"/>
      <w:marLeft w:val="0"/>
      <w:marRight w:val="0"/>
      <w:marTop w:val="0"/>
      <w:marBottom w:val="0"/>
      <w:divBdr>
        <w:top w:val="none" w:sz="0" w:space="0" w:color="auto"/>
        <w:left w:val="none" w:sz="0" w:space="0" w:color="auto"/>
        <w:bottom w:val="none" w:sz="0" w:space="0" w:color="auto"/>
        <w:right w:val="none" w:sz="0" w:space="0" w:color="auto"/>
      </w:divBdr>
    </w:div>
    <w:div w:id="395662500">
      <w:bodyDiv w:val="1"/>
      <w:marLeft w:val="0"/>
      <w:marRight w:val="0"/>
      <w:marTop w:val="0"/>
      <w:marBottom w:val="0"/>
      <w:divBdr>
        <w:top w:val="none" w:sz="0" w:space="0" w:color="auto"/>
        <w:left w:val="none" w:sz="0" w:space="0" w:color="auto"/>
        <w:bottom w:val="none" w:sz="0" w:space="0" w:color="auto"/>
        <w:right w:val="none" w:sz="0" w:space="0" w:color="auto"/>
      </w:divBdr>
    </w:div>
    <w:div w:id="412362972">
      <w:bodyDiv w:val="1"/>
      <w:marLeft w:val="0"/>
      <w:marRight w:val="0"/>
      <w:marTop w:val="0"/>
      <w:marBottom w:val="0"/>
      <w:divBdr>
        <w:top w:val="none" w:sz="0" w:space="0" w:color="auto"/>
        <w:left w:val="none" w:sz="0" w:space="0" w:color="auto"/>
        <w:bottom w:val="none" w:sz="0" w:space="0" w:color="auto"/>
        <w:right w:val="none" w:sz="0" w:space="0" w:color="auto"/>
      </w:divBdr>
    </w:div>
    <w:div w:id="442849345">
      <w:bodyDiv w:val="1"/>
      <w:marLeft w:val="0"/>
      <w:marRight w:val="0"/>
      <w:marTop w:val="0"/>
      <w:marBottom w:val="0"/>
      <w:divBdr>
        <w:top w:val="none" w:sz="0" w:space="0" w:color="auto"/>
        <w:left w:val="none" w:sz="0" w:space="0" w:color="auto"/>
        <w:bottom w:val="none" w:sz="0" w:space="0" w:color="auto"/>
        <w:right w:val="none" w:sz="0" w:space="0" w:color="auto"/>
      </w:divBdr>
    </w:div>
    <w:div w:id="631640270">
      <w:bodyDiv w:val="1"/>
      <w:marLeft w:val="0"/>
      <w:marRight w:val="0"/>
      <w:marTop w:val="0"/>
      <w:marBottom w:val="0"/>
      <w:divBdr>
        <w:top w:val="none" w:sz="0" w:space="0" w:color="auto"/>
        <w:left w:val="none" w:sz="0" w:space="0" w:color="auto"/>
        <w:bottom w:val="none" w:sz="0" w:space="0" w:color="auto"/>
        <w:right w:val="none" w:sz="0" w:space="0" w:color="auto"/>
      </w:divBdr>
      <w:divsChild>
        <w:div w:id="1738088099">
          <w:marLeft w:val="336"/>
          <w:marRight w:val="0"/>
          <w:marTop w:val="120"/>
          <w:marBottom w:val="312"/>
          <w:divBdr>
            <w:top w:val="none" w:sz="0" w:space="0" w:color="auto"/>
            <w:left w:val="none" w:sz="0" w:space="0" w:color="auto"/>
            <w:bottom w:val="none" w:sz="0" w:space="0" w:color="auto"/>
            <w:right w:val="none" w:sz="0" w:space="0" w:color="auto"/>
          </w:divBdr>
          <w:divsChild>
            <w:div w:id="404841505">
              <w:marLeft w:val="0"/>
              <w:marRight w:val="0"/>
              <w:marTop w:val="0"/>
              <w:marBottom w:val="0"/>
              <w:divBdr>
                <w:top w:val="single" w:sz="6" w:space="2" w:color="CCCCCC"/>
                <w:left w:val="single" w:sz="6" w:space="2" w:color="CCCCCC"/>
                <w:bottom w:val="single" w:sz="6" w:space="2" w:color="CCCCCC"/>
                <w:right w:val="single" w:sz="6" w:space="2" w:color="CCCCCC"/>
              </w:divBdr>
              <w:divsChild>
                <w:div w:id="9255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639407">
      <w:bodyDiv w:val="1"/>
      <w:marLeft w:val="0"/>
      <w:marRight w:val="0"/>
      <w:marTop w:val="0"/>
      <w:marBottom w:val="0"/>
      <w:divBdr>
        <w:top w:val="none" w:sz="0" w:space="0" w:color="auto"/>
        <w:left w:val="none" w:sz="0" w:space="0" w:color="auto"/>
        <w:bottom w:val="none" w:sz="0" w:space="0" w:color="auto"/>
        <w:right w:val="none" w:sz="0" w:space="0" w:color="auto"/>
      </w:divBdr>
    </w:div>
    <w:div w:id="991639425">
      <w:bodyDiv w:val="1"/>
      <w:marLeft w:val="0"/>
      <w:marRight w:val="0"/>
      <w:marTop w:val="0"/>
      <w:marBottom w:val="0"/>
      <w:divBdr>
        <w:top w:val="none" w:sz="0" w:space="0" w:color="auto"/>
        <w:left w:val="none" w:sz="0" w:space="0" w:color="auto"/>
        <w:bottom w:val="none" w:sz="0" w:space="0" w:color="auto"/>
        <w:right w:val="none" w:sz="0" w:space="0" w:color="auto"/>
      </w:divBdr>
    </w:div>
    <w:div w:id="1297566625">
      <w:bodyDiv w:val="1"/>
      <w:marLeft w:val="0"/>
      <w:marRight w:val="0"/>
      <w:marTop w:val="0"/>
      <w:marBottom w:val="0"/>
      <w:divBdr>
        <w:top w:val="none" w:sz="0" w:space="0" w:color="auto"/>
        <w:left w:val="none" w:sz="0" w:space="0" w:color="auto"/>
        <w:bottom w:val="none" w:sz="0" w:space="0" w:color="auto"/>
        <w:right w:val="none" w:sz="0" w:space="0" w:color="auto"/>
      </w:divBdr>
    </w:div>
    <w:div w:id="193982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Recla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l.wikipedia.org/wiki/Public_rel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wikipedia.org/wiki/Communicatie" TargetMode="External"/><Relationship Id="rId11" Type="http://schemas.openxmlformats.org/officeDocument/2006/relationships/hyperlink" Target="https://nl.wikipedia.org/wiki/Cold_calling" TargetMode="External"/><Relationship Id="rId5" Type="http://schemas.openxmlformats.org/officeDocument/2006/relationships/image" Target="media/image1.jpeg"/><Relationship Id="rId10" Type="http://schemas.openxmlformats.org/officeDocument/2006/relationships/hyperlink" Target="https://nl.wikipedia.org/wiki/Verkooppromotie" TargetMode="External"/><Relationship Id="rId4" Type="http://schemas.openxmlformats.org/officeDocument/2006/relationships/webSettings" Target="webSettings.xml"/><Relationship Id="rId9" Type="http://schemas.openxmlformats.org/officeDocument/2006/relationships/hyperlink" Target="https://nl.wikipedia.org/w/index.php?title=Persoonlijke_verkoop&amp;action=edit&amp;redlink=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TotalTime>
  <Pages>3</Pages>
  <Words>853</Words>
  <Characters>4694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Schijvens</dc:creator>
  <cp:keywords/>
  <dc:description/>
  <cp:lastModifiedBy>Petra Schijvens</cp:lastModifiedBy>
  <cp:revision>2</cp:revision>
  <dcterms:created xsi:type="dcterms:W3CDTF">2016-08-22T08:05:00Z</dcterms:created>
  <dcterms:modified xsi:type="dcterms:W3CDTF">2016-09-04T10:41:00Z</dcterms:modified>
</cp:coreProperties>
</file>